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AE" w:rsidRPr="00D250EF" w:rsidRDefault="006C1BAE" w:rsidP="006C1BAE">
      <w:pPr>
        <w:jc w:val="center"/>
        <w:rPr>
          <w:rFonts w:ascii="Comic Sans MS" w:hAnsi="Comic Sans MS" w:cs="Aparajita"/>
          <w:b/>
          <w:u w:val="single"/>
        </w:rPr>
      </w:pPr>
      <w:bookmarkStart w:id="0" w:name="_GoBack"/>
      <w:bookmarkEnd w:id="0"/>
      <w:r w:rsidRPr="00D250EF">
        <w:rPr>
          <w:rFonts w:ascii="Comic Sans MS" w:hAnsi="Comic Sans MS" w:cs="Aparajita"/>
          <w:b/>
          <w:u w:val="single"/>
        </w:rPr>
        <w:t>What was Russia like in 1881?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6237"/>
        <w:gridCol w:w="3621"/>
      </w:tblGrid>
      <w:tr w:rsidR="0023264C" w:rsidRPr="00C1549B" w:rsidTr="0023264C">
        <w:tc>
          <w:tcPr>
            <w:tcW w:w="6062" w:type="dxa"/>
          </w:tcPr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  <w:r w:rsidRPr="00D250EF">
              <w:rPr>
                <w:rFonts w:ascii="Comic Sans MS" w:hAnsi="Comic Sans MS" w:cs="Aparajita"/>
                <w:b/>
                <w:u w:val="single"/>
              </w:rPr>
              <w:t>The World’s largest state</w:t>
            </w:r>
          </w:p>
        </w:tc>
        <w:tc>
          <w:tcPr>
            <w:tcW w:w="6237" w:type="dxa"/>
          </w:tcPr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  <w:r w:rsidRPr="00D250EF">
              <w:rPr>
                <w:rFonts w:ascii="Comic Sans MS" w:hAnsi="Comic Sans MS" w:cs="Aparajita"/>
                <w:b/>
                <w:u w:val="single"/>
              </w:rPr>
              <w:t>Geography</w:t>
            </w: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</w:tc>
        <w:tc>
          <w:tcPr>
            <w:tcW w:w="3621" w:type="dxa"/>
          </w:tcPr>
          <w:p w:rsidR="0023264C" w:rsidRPr="00D250EF" w:rsidRDefault="00EF1701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  <w:r>
              <w:rPr>
                <w:rFonts w:ascii="Comic Sans MS" w:hAnsi="Comic Sans MS" w:cs="Aparajita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5715</wp:posOffset>
                      </wp:positionV>
                      <wp:extent cx="2292985" cy="4284980"/>
                      <wp:effectExtent l="6350" t="8890" r="5715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985" cy="428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64C" w:rsidRPr="0023264C" w:rsidRDefault="0023264C" w:rsidP="002326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u w:val="single"/>
                                    </w:rPr>
                                    <w:t xml:space="preserve">Autocracy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6.05pt;margin-top:.45pt;width:180.5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c1KAIAAEgEAAAOAAAAZHJzL2Uyb0RvYy54bWysVMGO0zAQvSPxD5bvNG1ooY2arlZdipAW&#10;WLHwARPHSSwc24zdpsvX79jpli5wQuRgeTLjlzfvjbO+OvaaHSR6ZU3JZ5MpZ9IIWyvTlvzb192r&#10;JWc+gKlBWyNL/iA9v9q8fLEeXCFz21ldS2QEYnwxuJJ3Ibgiy7zoZA9+Yp00lGws9hAoxDarEQZC&#10;73WWT6dvssFi7dAK6T29vRmTfJPwm0aK8LlpvAxMl5y4hbRiWqu4Zps1FC2C65Q40YB/YNGDMvTR&#10;M9QNBGB7VH9A9Uqg9bYJE2H7zDaNEjL1QN3Mpr91c9+Bk6kXEse7s0z+/8GKT4c7ZKouec6ZgZ4s&#10;+kKigWm1ZK+jPIPzBVXduzuMDXp3a8V3z4zddlQlrxHt0EmoidQs1mfPDsTA01FWDR9tTeiwDzYp&#10;dWywj4CkATsmQx7OhshjYIJe5vkqXy0XnAnKzfPlfLVMlmVQPB136MN7aXsWNyVHIp/g4XDrQ6QD&#10;xVNJom+1qndK6xRgW201sgPQdOzSkzqgLi/LtGFDyVeLfJGQn+X8JcQ0PX+D6FWgMdeqL/nyXARF&#10;1O2dqdMQBlB63BNlbU5CRu1GD8KxOp7sqGz9QJKiHceZrh9tOos/ORtolEvuf+wBJWf6gyFbVrP5&#10;PM5+CuaLtzkFeJmpLjNgBEGVPHA2brdhvC97h6rt6EuzJIOx12Rlo5LI0eaR1Yk3jWvS/nS14n24&#10;jFPVrx/A5hEAAP//AwBQSwMEFAAGAAgAAAAhAHrR4yzeAAAACAEAAA8AAABkcnMvZG93bnJldi54&#10;bWxMj0FPg0AUhO8m/ofNM/HWLlBtBXk0RlMTjy29eFvYFVD2LWGXFv31vp70OJnJzDf5dra9OJnR&#10;d44Q4mUEwlDtdEcNwrHcLR5A+KBIq96RQfg2HrbF9VWuMu3OtDenQ2gEl5DPFEIbwpBJ6evWWOWX&#10;bjDE3ocbrQosx0bqUZ253PYyiaK1tKojXmjVYJ5bU38dJotQdclR/ezL18imu1V4m8vP6f0F8fZm&#10;fnoEEcwc/sJwwWd0KJipchNpL3qERZzEHEVIQbC9ukv5WoWw3txvQBa5/H+g+AUAAP//AwBQSwEC&#10;LQAUAAYACAAAACEAtoM4kv4AAADhAQAAEwAAAAAAAAAAAAAAAAAAAAAAW0NvbnRlbnRfVHlwZXNd&#10;LnhtbFBLAQItABQABgAIAAAAIQA4/SH/1gAAAJQBAAALAAAAAAAAAAAAAAAAAC8BAABfcmVscy8u&#10;cmVsc1BLAQItABQABgAIAAAAIQCA0Gc1KAIAAEgEAAAOAAAAAAAAAAAAAAAAAC4CAABkcnMvZTJv&#10;RG9jLnhtbFBLAQItABQABgAIAAAAIQB60eMs3gAAAAgBAAAPAAAAAAAAAAAAAAAAAIIEAABkcnMv&#10;ZG93bnJldi54bWxQSwUGAAAAAAQABADzAAAAjQUAAAAA&#10;">
                      <v:textbox>
                        <w:txbxContent>
                          <w:p w:rsidR="0023264C" w:rsidRPr="0023264C" w:rsidRDefault="0023264C" w:rsidP="0023264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Autocracy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264C" w:rsidRPr="00C1549B" w:rsidTr="0023264C">
        <w:tc>
          <w:tcPr>
            <w:tcW w:w="6062" w:type="dxa"/>
          </w:tcPr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  <w:r w:rsidRPr="00D250EF">
              <w:rPr>
                <w:rFonts w:ascii="Comic Sans MS" w:hAnsi="Comic Sans MS" w:cs="Aparajita"/>
                <w:b/>
                <w:u w:val="single"/>
              </w:rPr>
              <w:t>The economy</w:t>
            </w:r>
          </w:p>
        </w:tc>
        <w:tc>
          <w:tcPr>
            <w:tcW w:w="6237" w:type="dxa"/>
          </w:tcPr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  <w:r w:rsidRPr="00D250EF">
              <w:rPr>
                <w:rFonts w:ascii="Comic Sans MS" w:hAnsi="Comic Sans MS" w:cs="Aparajita"/>
                <w:b/>
                <w:u w:val="single"/>
              </w:rPr>
              <w:t>Society</w:t>
            </w: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</w:tc>
        <w:tc>
          <w:tcPr>
            <w:tcW w:w="3621" w:type="dxa"/>
          </w:tcPr>
          <w:p w:rsidR="0023264C" w:rsidRPr="00D250EF" w:rsidRDefault="0023264C" w:rsidP="00D250EF">
            <w:pPr>
              <w:jc w:val="center"/>
              <w:rPr>
                <w:rFonts w:ascii="Comic Sans MS" w:hAnsi="Comic Sans MS" w:cs="Aparajita"/>
                <w:b/>
                <w:u w:val="single"/>
              </w:rPr>
            </w:pPr>
          </w:p>
        </w:tc>
      </w:tr>
    </w:tbl>
    <w:p w:rsidR="006C1BAE" w:rsidRPr="00C1549B" w:rsidRDefault="006C1BAE">
      <w:pPr>
        <w:rPr>
          <w:rFonts w:ascii="Comic Sans MS" w:hAnsi="Comic Sans MS" w:cs="Aparajita"/>
        </w:rPr>
      </w:pPr>
    </w:p>
    <w:p w:rsidR="006C1BAE" w:rsidRPr="00C1549B" w:rsidRDefault="006C1BAE">
      <w:pPr>
        <w:rPr>
          <w:rFonts w:ascii="Aparajita" w:hAnsi="Aparajita" w:cs="Aparajita"/>
        </w:rPr>
      </w:pPr>
      <w:r w:rsidRPr="00C1549B">
        <w:rPr>
          <w:rFonts w:ascii="Comic Sans MS" w:hAnsi="Comic Sans MS" w:cs="Aparajita"/>
        </w:rPr>
        <w:t>Using this information provide reasons for why Russia was regarded as a ‘backward’ state in the 19</w:t>
      </w:r>
      <w:r w:rsidRPr="00C1549B">
        <w:rPr>
          <w:rFonts w:ascii="Comic Sans MS" w:hAnsi="Comic Sans MS" w:cs="Aparajita"/>
          <w:vertAlign w:val="superscript"/>
        </w:rPr>
        <w:t>th</w:t>
      </w:r>
      <w:r w:rsidRPr="00C1549B">
        <w:rPr>
          <w:rFonts w:ascii="Comic Sans MS" w:hAnsi="Comic Sans MS" w:cs="Aparajita"/>
        </w:rPr>
        <w:t xml:space="preserve"> century.</w:t>
      </w:r>
      <w:r w:rsidRPr="00C1549B">
        <w:rPr>
          <w:rFonts w:ascii="Aparajita" w:hAnsi="Aparajita" w:cs="Aparajita"/>
        </w:rPr>
        <w:br w:type="page"/>
      </w:r>
    </w:p>
    <w:p w:rsidR="009F1EE2" w:rsidRDefault="00EF1701" w:rsidP="00C1549B">
      <w:pPr>
        <w:jc w:val="center"/>
        <w:rPr>
          <w:rFonts w:ascii="Aparajita" w:hAnsi="Aparajita" w:cs="Aparajita"/>
          <w:sz w:val="28"/>
          <w:u w:val="single"/>
        </w:rPr>
      </w:pPr>
      <w:r>
        <w:rPr>
          <w:rFonts w:ascii="Aparajita" w:hAnsi="Aparajita" w:cs="Aparajit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3215640</wp:posOffset>
                </wp:positionV>
                <wp:extent cx="10276840" cy="0"/>
                <wp:effectExtent l="11430" t="60960" r="17780" b="533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45pt;margin-top:253.2pt;width:80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/BNQIAAF4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gxmh5Ei&#10;A4zoce91zIzy0J7RuBK8arW1oUB6VM/mSdNvDild90R1PDq/nAzEZiEieRMSNs5Akt34STPwIYAf&#10;e3Vs7RAgoQvoGEdyuo2EHz2i8DFL8/vZvIDR0ethQsprpLHOf+R6QMGosPOWiK73tVYKJq9tFvOQ&#10;w5PzgRcprwEhrdIbIWUUgFRorPBimk9jgNNSsHAY3JztdrW06ECChOITi4ST125W7xWLYD0nbH2x&#10;PRESbORjd7wV0C/Jccg2cIaR5HBrgnWmJ1XICLUD4Yt1VtH3RbpYz9fzYlLks/WkSJtm8ripi8ls&#10;k91Pmw9NXTfZj0A+K8peMMZV4H9VdFb8nWIud+usxZumb41K3qLHjgLZ6zuSjsMP8z4rZ6fZaWtD&#10;dUEHIOLofLlw4Za83kevX7+F1U8AAAD//wMAUEsDBBQABgAIAAAAIQCVqm4k4gAAAAwBAAAPAAAA&#10;ZHJzL2Rvd25yZXYueG1sTI/LTsMwEEX3SPyDNUjsWptHQhviVECFyAYkWoRYuvEQW8TjKHbblK/H&#10;lZBgOTNHd84tF6Pr2A6HYD1JuJgKYEiN15ZaCW/rx8kMWIiKtOo8oYQDBlhUpyelKrTf0yvuVrFl&#10;KYRCoSSYGPuC89AYdCpMfY+Ubp9+cCqmcWi5HtQ+hbuOXwqRc6cspQ9G9fhgsPlabZ2EuPw4mPy9&#10;uZ/bl/XTc26/67peSnl+Nt7dAos4xj8YjvpJHarktPFb0oF1EiZXYp5QCZnIr4EdiWx2kwHb/K54&#10;VfL/JaofAAAA//8DAFBLAQItABQABgAIAAAAIQC2gziS/gAAAOEBAAATAAAAAAAAAAAAAAAAAAAA&#10;AABbQ29udGVudF9UeXBlc10ueG1sUEsBAi0AFAAGAAgAAAAhADj9If/WAAAAlAEAAAsAAAAAAAAA&#10;AAAAAAAALwEAAF9yZWxzLy5yZWxzUEsBAi0AFAAGAAgAAAAhAB/jX8E1AgAAXgQAAA4AAAAAAAAA&#10;AAAAAAAALgIAAGRycy9lMm9Eb2MueG1sUEsBAi0AFAAGAAgAAAAhAJWqbiTiAAAADAEAAA8AAAAA&#10;AAAAAAAAAAAAjwQAAGRycy9kb3ducmV2LnhtbFBLBQYAAAAABAAEAPMAAACeBQAAAAA=&#10;">
                <v:stroke endarrow="block"/>
              </v:shape>
            </w:pict>
          </mc:Fallback>
        </mc:AlternateContent>
      </w:r>
      <w:r w:rsidR="00C1549B" w:rsidRPr="00C1549B">
        <w:rPr>
          <w:rFonts w:ascii="Aparajita" w:hAnsi="Aparajita" w:cs="Aparajita"/>
          <w:sz w:val="28"/>
          <w:u w:val="single"/>
        </w:rPr>
        <w:t>Timeline – Key events of the topic</w:t>
      </w:r>
      <w:r w:rsidR="005F20D8">
        <w:rPr>
          <w:rFonts w:ascii="Aparajita" w:hAnsi="Aparajita" w:cs="Aparajita"/>
          <w:sz w:val="28"/>
          <w:u w:val="single"/>
        </w:rPr>
        <w:t xml:space="preserve"> (including the reforms during the reign of Alexander II)</w:t>
      </w: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9F1EE2" w:rsidRDefault="009F1EE2" w:rsidP="00C1549B">
      <w:pPr>
        <w:jc w:val="center"/>
        <w:rPr>
          <w:rFonts w:ascii="Aparajita" w:hAnsi="Aparajita" w:cs="Aparajita"/>
          <w:sz w:val="28"/>
          <w:u w:val="single"/>
        </w:rPr>
      </w:pPr>
    </w:p>
    <w:p w:rsidR="006C1BAE" w:rsidRPr="00910096" w:rsidRDefault="009F1EE2" w:rsidP="00C1549B">
      <w:pPr>
        <w:jc w:val="center"/>
        <w:rPr>
          <w:rFonts w:ascii="Aparajita" w:hAnsi="Aparajita" w:cs="Aparajita"/>
          <w:sz w:val="32"/>
          <w:u w:val="single"/>
        </w:rPr>
      </w:pPr>
      <w:r w:rsidRPr="00910096">
        <w:rPr>
          <w:rFonts w:ascii="Aparajita" w:hAnsi="Aparajita" w:cs="Aparajita"/>
          <w:sz w:val="32"/>
          <w:u w:val="single"/>
        </w:rPr>
        <w:lastRenderedPageBreak/>
        <w:t>Reasons for the changes in Russian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F1EE2" w:rsidTr="009F1EE2">
        <w:tc>
          <w:tcPr>
            <w:tcW w:w="5306" w:type="dxa"/>
          </w:tcPr>
          <w:p w:rsidR="009F1EE2" w:rsidRPr="009F1EE2" w:rsidRDefault="006C1BAE" w:rsidP="009F1EE2">
            <w:pPr>
              <w:jc w:val="center"/>
              <w:rPr>
                <w:rFonts w:ascii="Comic Sans MS" w:hAnsi="Comic Sans MS" w:cs="Aparajita"/>
              </w:rPr>
            </w:pPr>
            <w:r w:rsidRPr="009F1EE2">
              <w:rPr>
                <w:rFonts w:ascii="Comic Sans MS" w:hAnsi="Comic Sans MS" w:cs="Aparajita"/>
              </w:rPr>
              <w:br w:type="page"/>
            </w:r>
            <w:r w:rsidR="009F1EE2" w:rsidRPr="009F1EE2">
              <w:rPr>
                <w:rFonts w:ascii="Comic Sans MS" w:hAnsi="Comic Sans MS" w:cs="Aparajita"/>
              </w:rPr>
              <w:t>Change brought about by rulers or government</w:t>
            </w:r>
          </w:p>
        </w:tc>
        <w:tc>
          <w:tcPr>
            <w:tcW w:w="5307" w:type="dxa"/>
          </w:tcPr>
          <w:p w:rsidR="009F1EE2" w:rsidRPr="009F1EE2" w:rsidRDefault="009F1EE2" w:rsidP="009F1EE2">
            <w:pPr>
              <w:jc w:val="center"/>
              <w:rPr>
                <w:rFonts w:ascii="Comic Sans MS" w:hAnsi="Comic Sans MS" w:cs="Aparajita"/>
              </w:rPr>
            </w:pPr>
            <w:r w:rsidRPr="009F1EE2">
              <w:rPr>
                <w:rFonts w:ascii="Comic Sans MS" w:hAnsi="Comic Sans MS" w:cs="Aparajita"/>
              </w:rPr>
              <w:t>Change brought about by war</w:t>
            </w:r>
          </w:p>
        </w:tc>
        <w:tc>
          <w:tcPr>
            <w:tcW w:w="5307" w:type="dxa"/>
          </w:tcPr>
          <w:p w:rsidR="009F1EE2" w:rsidRPr="009F1EE2" w:rsidRDefault="009F1EE2" w:rsidP="009F1EE2">
            <w:pPr>
              <w:jc w:val="center"/>
              <w:rPr>
                <w:rFonts w:ascii="Comic Sans MS" w:hAnsi="Comic Sans MS" w:cs="Aparajita"/>
              </w:rPr>
            </w:pPr>
            <w:r w:rsidRPr="009F1EE2">
              <w:rPr>
                <w:rFonts w:ascii="Comic Sans MS" w:hAnsi="Comic Sans MS" w:cs="Aparajita"/>
              </w:rPr>
              <w:t>Change brought about by revolution</w:t>
            </w:r>
          </w:p>
        </w:tc>
      </w:tr>
      <w:tr w:rsidR="009F1EE2" w:rsidTr="009F1EE2">
        <w:tc>
          <w:tcPr>
            <w:tcW w:w="5306" w:type="dxa"/>
          </w:tcPr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  <w:p w:rsidR="009F1EE2" w:rsidRDefault="009F1EE2">
            <w:pPr>
              <w:rPr>
                <w:rFonts w:ascii="Aparajita" w:hAnsi="Aparajita" w:cs="Aparajita"/>
              </w:rPr>
            </w:pPr>
          </w:p>
        </w:tc>
        <w:tc>
          <w:tcPr>
            <w:tcW w:w="5307" w:type="dxa"/>
          </w:tcPr>
          <w:p w:rsidR="009F1EE2" w:rsidRDefault="009F1EE2">
            <w:pPr>
              <w:rPr>
                <w:rFonts w:ascii="Aparajita" w:hAnsi="Aparajita" w:cs="Aparajita"/>
              </w:rPr>
            </w:pPr>
          </w:p>
        </w:tc>
        <w:tc>
          <w:tcPr>
            <w:tcW w:w="5307" w:type="dxa"/>
          </w:tcPr>
          <w:p w:rsidR="009F1EE2" w:rsidRDefault="009F1EE2">
            <w:pPr>
              <w:rPr>
                <w:rFonts w:ascii="Aparajita" w:hAnsi="Aparajita" w:cs="Aparajita"/>
              </w:rPr>
            </w:pPr>
          </w:p>
        </w:tc>
      </w:tr>
    </w:tbl>
    <w:p w:rsidR="009F1EE2" w:rsidRPr="009F1EE2" w:rsidRDefault="009F1EE2">
      <w:pPr>
        <w:rPr>
          <w:rFonts w:ascii="Comic Sans MS" w:hAnsi="Comic Sans MS" w:cs="Aparajita"/>
        </w:rPr>
      </w:pPr>
      <w:r>
        <w:rPr>
          <w:rFonts w:ascii="Comic Sans MS" w:hAnsi="Comic Sans MS" w:cs="Aparajita"/>
        </w:rPr>
        <w:lastRenderedPageBreak/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3599"/>
        <w:gridCol w:w="3772"/>
        <w:gridCol w:w="3402"/>
      </w:tblGrid>
      <w:tr w:rsidR="009F1EE2" w:rsidTr="00D250EF">
        <w:tc>
          <w:tcPr>
            <w:tcW w:w="3544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>From 1904 to 1905 Russia fought Japan in a war over territory in the Far East. Russian defeat in this war helped fuel revolution at home during 1905.</w:t>
            </w:r>
          </w:p>
        </w:tc>
        <w:tc>
          <w:tcPr>
            <w:tcW w:w="3599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>In 1855 to 18</w:t>
            </w:r>
            <w:r w:rsidR="00910096">
              <w:rPr>
                <w:rFonts w:ascii="Comic Sans MS" w:hAnsi="Comic Sans MS" w:cs="Aparajita"/>
                <w:sz w:val="24"/>
              </w:rPr>
              <w:t>81 Alexander II launched a</w:t>
            </w:r>
            <w:r w:rsidRPr="009F1EE2">
              <w:rPr>
                <w:rFonts w:ascii="Comic Sans MS" w:hAnsi="Comic Sans MS" w:cs="Aparajita"/>
                <w:sz w:val="24"/>
              </w:rPr>
              <w:t xml:space="preserve"> period of change</w:t>
            </w:r>
          </w:p>
        </w:tc>
        <w:tc>
          <w:tcPr>
            <w:tcW w:w="3772" w:type="dxa"/>
          </w:tcPr>
          <w:p w:rsid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 xml:space="preserve">From 1854 to 1856 Russia fought Britain, France and Turkey in the Crimean War, much of the fighting took place on Russian soil. Russia’s defeat was a major reasons for Alexander II’s reforms in the 1860’s. </w:t>
            </w:r>
          </w:p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</w:p>
        </w:tc>
        <w:tc>
          <w:tcPr>
            <w:tcW w:w="3402" w:type="dxa"/>
          </w:tcPr>
          <w:p w:rsidR="009F1EE2" w:rsidRPr="009F1EE2" w:rsidRDefault="009F1EE2" w:rsidP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>The decision of the Provisional government (Feb. – Oct 1917) to continue fighting in WWI undermined its authority and assisted the Bolshevik seizure of power.</w:t>
            </w:r>
          </w:p>
        </w:tc>
      </w:tr>
      <w:tr w:rsidR="009F1EE2" w:rsidTr="00D250EF">
        <w:tc>
          <w:tcPr>
            <w:tcW w:w="3544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 xml:space="preserve">In 1905 the Revolution resulted in the October manifesto which allowed the creation of Russia’s first elected national parliament, the Duma. </w:t>
            </w:r>
          </w:p>
        </w:tc>
        <w:tc>
          <w:tcPr>
            <w:tcW w:w="3599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 xml:space="preserve">Russian involvement in the First world War placed huge social and economic strains on the Empire as it struggled to fight a European War against Germany, Austria-Hungary and Turkey. </w:t>
            </w:r>
          </w:p>
        </w:tc>
        <w:tc>
          <w:tcPr>
            <w:tcW w:w="3772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 xml:space="preserve">From 1917 to 1924, Lenin forced through reform. This was due in the main to the fact that Russian politics was not democratic for most of its existence. </w:t>
            </w:r>
          </w:p>
        </w:tc>
        <w:tc>
          <w:tcPr>
            <w:tcW w:w="3402" w:type="dxa"/>
          </w:tcPr>
          <w:p w:rsid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>The October Revolution of 1917 brought about the creation of the world’s first communist state and led to a transformation in the social, economic and political structure of Russia.</w:t>
            </w:r>
          </w:p>
          <w:p w:rsidR="009F1EE2" w:rsidRDefault="009F1EE2">
            <w:pPr>
              <w:rPr>
                <w:rFonts w:ascii="Comic Sans MS" w:hAnsi="Comic Sans MS" w:cs="Aparajita"/>
                <w:sz w:val="24"/>
              </w:rPr>
            </w:pPr>
          </w:p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</w:p>
        </w:tc>
      </w:tr>
      <w:tr w:rsidR="009F1EE2" w:rsidTr="00D250EF">
        <w:tc>
          <w:tcPr>
            <w:tcW w:w="3544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>In the early 18</w:t>
            </w:r>
            <w:r w:rsidRPr="009F1EE2">
              <w:rPr>
                <w:rFonts w:ascii="Comic Sans MS" w:hAnsi="Comic Sans MS" w:cs="Aparajita"/>
                <w:sz w:val="24"/>
                <w:vertAlign w:val="superscript"/>
              </w:rPr>
              <w:t>th</w:t>
            </w:r>
            <w:r w:rsidRPr="009F1EE2">
              <w:rPr>
                <w:rFonts w:ascii="Comic Sans MS" w:hAnsi="Comic Sans MS" w:cs="Aparajita"/>
                <w:sz w:val="24"/>
              </w:rPr>
              <w:t xml:space="preserve"> century a major period of change was brought about by Tsar Peter the Great.</w:t>
            </w:r>
          </w:p>
        </w:tc>
        <w:tc>
          <w:tcPr>
            <w:tcW w:w="3599" w:type="dxa"/>
          </w:tcPr>
          <w:p w:rsid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 xml:space="preserve">In February 1917 the Revolution resulted in the abdication of the Tsar and the end of the 300 years of rule by the Romnov family. </w:t>
            </w:r>
          </w:p>
          <w:p w:rsidR="009F1EE2" w:rsidRDefault="009F1EE2">
            <w:pPr>
              <w:rPr>
                <w:rFonts w:ascii="Comic Sans MS" w:hAnsi="Comic Sans MS" w:cs="Aparajita"/>
                <w:sz w:val="24"/>
              </w:rPr>
            </w:pPr>
          </w:p>
          <w:p w:rsidR="009F1EE2" w:rsidRDefault="009F1EE2">
            <w:pPr>
              <w:rPr>
                <w:rFonts w:ascii="Comic Sans MS" w:hAnsi="Comic Sans MS" w:cs="Aparajita"/>
                <w:sz w:val="24"/>
              </w:rPr>
            </w:pPr>
          </w:p>
          <w:p w:rsidR="00FA3DCF" w:rsidRDefault="00FA3DCF">
            <w:pPr>
              <w:rPr>
                <w:rFonts w:ascii="Comic Sans MS" w:hAnsi="Comic Sans MS" w:cs="Aparajita"/>
                <w:sz w:val="24"/>
              </w:rPr>
            </w:pPr>
          </w:p>
          <w:p w:rsidR="00FA3DCF" w:rsidRDefault="00FA3DCF">
            <w:pPr>
              <w:rPr>
                <w:rFonts w:ascii="Comic Sans MS" w:hAnsi="Comic Sans MS" w:cs="Aparajita"/>
                <w:sz w:val="24"/>
              </w:rPr>
            </w:pPr>
          </w:p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</w:p>
        </w:tc>
        <w:tc>
          <w:tcPr>
            <w:tcW w:w="3772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  <w:r w:rsidRPr="009F1EE2">
              <w:rPr>
                <w:rFonts w:ascii="Comic Sans MS" w:hAnsi="Comic Sans MS" w:cs="Aparajita"/>
                <w:sz w:val="24"/>
              </w:rPr>
              <w:t xml:space="preserve">The Civil War of 1918 to 1921 resulted in major political and economic change under the Bolsheviks. </w:t>
            </w:r>
          </w:p>
        </w:tc>
        <w:tc>
          <w:tcPr>
            <w:tcW w:w="3402" w:type="dxa"/>
          </w:tcPr>
          <w:p w:rsidR="009F1EE2" w:rsidRPr="009F1EE2" w:rsidRDefault="009F1EE2">
            <w:pPr>
              <w:rPr>
                <w:rFonts w:ascii="Comic Sans MS" w:hAnsi="Comic Sans MS" w:cs="Aparajita"/>
                <w:sz w:val="24"/>
              </w:rPr>
            </w:pPr>
          </w:p>
        </w:tc>
      </w:tr>
    </w:tbl>
    <w:p w:rsidR="009F1EE2" w:rsidRPr="009F1EE2" w:rsidRDefault="009F1EE2">
      <w:pPr>
        <w:rPr>
          <w:rFonts w:ascii="Comic Sans MS" w:hAnsi="Comic Sans MS" w:cs="Aparajita"/>
        </w:rPr>
      </w:pPr>
    </w:p>
    <w:p w:rsidR="00320717" w:rsidRPr="00C1549B" w:rsidRDefault="00320717">
      <w:pPr>
        <w:rPr>
          <w:rFonts w:ascii="Aparajita" w:hAnsi="Aparajita" w:cs="Aparajita"/>
        </w:rPr>
      </w:pPr>
    </w:p>
    <w:sectPr w:rsidR="00320717" w:rsidRPr="00C1549B" w:rsidSect="006C1B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E"/>
    <w:rsid w:val="0023264C"/>
    <w:rsid w:val="00320717"/>
    <w:rsid w:val="005F20D8"/>
    <w:rsid w:val="006C1BAE"/>
    <w:rsid w:val="00910096"/>
    <w:rsid w:val="009F1EE2"/>
    <w:rsid w:val="00C1549B"/>
    <w:rsid w:val="00D250EF"/>
    <w:rsid w:val="00EB435B"/>
    <w:rsid w:val="00EF1701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Tarne USBACK</cp:lastModifiedBy>
  <cp:revision>2</cp:revision>
  <dcterms:created xsi:type="dcterms:W3CDTF">2014-03-18T03:51:00Z</dcterms:created>
  <dcterms:modified xsi:type="dcterms:W3CDTF">2014-03-18T03:51:00Z</dcterms:modified>
</cp:coreProperties>
</file>