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44" w:rsidRDefault="00F01544"/>
    <w:p w:rsidR="008A3A52" w:rsidRDefault="008A3A52" w:rsidP="008A3A5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</w:pPr>
      <w:r w:rsidRPr="008A3A52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 xml:space="preserve">Afghanistan profile </w:t>
      </w:r>
      <w:r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>–</w:t>
      </w:r>
      <w:r w:rsidRPr="008A3A52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 xml:space="preserve"> Timeline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</w:pPr>
      <w:bookmarkStart w:id="0" w:name="_GoBack"/>
      <w:bookmarkEnd w:id="0"/>
    </w:p>
    <w:p w:rsidR="008A3A52" w:rsidRPr="008A3A52" w:rsidRDefault="008A3A52" w:rsidP="008A3A52">
      <w:pPr>
        <w:numPr>
          <w:ilvl w:val="0"/>
          <w:numId w:val="1"/>
        </w:numPr>
        <w:pBdr>
          <w:right w:val="single" w:sz="6" w:space="6" w:color="DCDCDC"/>
        </w:pBdr>
        <w:shd w:val="clear" w:color="auto" w:fill="FFFFFF"/>
        <w:spacing w:after="30" w:line="240" w:lineRule="auto"/>
        <w:ind w:left="-150" w:right="108"/>
        <w:textAlignment w:val="baseline"/>
        <w:rPr>
          <w:rFonts w:ascii="inherit" w:eastAsia="Times New Roman" w:hAnsi="inherit" w:cs="Helvetica"/>
          <w:color w:val="5A5A5A"/>
          <w:sz w:val="21"/>
          <w:szCs w:val="21"/>
        </w:rPr>
      </w:pPr>
      <w:r w:rsidRPr="008A3A52">
        <w:rPr>
          <w:rFonts w:ascii="inherit" w:eastAsia="Times New Roman" w:hAnsi="inherit" w:cs="Helvetica"/>
          <w:color w:val="5A5A5A"/>
          <w:sz w:val="21"/>
          <w:szCs w:val="21"/>
        </w:rPr>
        <w:t>8 March 2017</w:t>
      </w:r>
    </w:p>
    <w:p w:rsidR="008A3A52" w:rsidRPr="008A3A52" w:rsidRDefault="008A3A52" w:rsidP="008A3A52">
      <w:pPr>
        <w:shd w:val="clear" w:color="auto" w:fill="FFFFFF"/>
        <w:spacing w:after="0" w:line="240" w:lineRule="auto"/>
        <w:ind w:right="60"/>
        <w:textAlignment w:val="center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</w:t>
      </w:r>
    </w:p>
    <w:p w:rsidR="008A3A52" w:rsidRDefault="008A3A52" w:rsidP="008A3A52">
      <w:pPr>
        <w:pStyle w:val="ListParagraph"/>
        <w:rPr>
          <w:rFonts w:ascii="inherit" w:eastAsia="Times New Roman" w:hAnsi="inherit" w:cs="Helvetica"/>
          <w:color w:val="404040"/>
          <w:sz w:val="21"/>
          <w:szCs w:val="21"/>
        </w:rPr>
      </w:pPr>
    </w:p>
    <w:p w:rsidR="008A3A52" w:rsidRPr="008A3A52" w:rsidRDefault="008A3A52" w:rsidP="008A3A52">
      <w:pPr>
        <w:shd w:val="clear" w:color="auto" w:fill="FFFFFF"/>
        <w:spacing w:after="0" w:line="240" w:lineRule="auto"/>
        <w:ind w:right="60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http://www.bbc.com/news/world-south-asia-12024253</w:t>
      </w:r>
    </w:p>
    <w:p w:rsidR="008A3A52" w:rsidRPr="008A3A52" w:rsidRDefault="008A3A52" w:rsidP="008A3A52">
      <w:pPr>
        <w:shd w:val="clear" w:color="auto" w:fill="FFFFFF"/>
        <w:spacing w:after="0" w:line="240" w:lineRule="auto"/>
        <w:jc w:val="right"/>
        <w:textAlignment w:val="center"/>
        <w:rPr>
          <w:rFonts w:ascii="inherit" w:eastAsia="Times New Roman" w:hAnsi="inherit" w:cs="Helvetica"/>
          <w:color w:val="404040"/>
          <w:sz w:val="2"/>
          <w:szCs w:val="2"/>
        </w:rPr>
      </w:pPr>
      <w:r w:rsidRPr="008A3A52">
        <w:rPr>
          <w:rFonts w:ascii="inherit" w:eastAsia="Times New Roman" w:hAnsi="inherit" w:cs="Helvetica"/>
          <w:color w:val="404040"/>
          <w:sz w:val="2"/>
          <w:szCs w:val="2"/>
        </w:rPr>
        <w:t>These are external links and will open in a new window</w:t>
      </w:r>
    </w:p>
    <w:p w:rsidR="008A3A52" w:rsidRPr="008A3A52" w:rsidRDefault="008A3A52" w:rsidP="008A3A52">
      <w:pPr>
        <w:shd w:val="clear" w:color="auto" w:fill="FFFFFF"/>
        <w:spacing w:before="420"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</w:rPr>
        <w:t>A chronology of key events: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2895600" cy="1630680"/>
            <wp:effectExtent l="0" t="0" r="0" b="7620"/>
            <wp:docPr id="5" name="Picture 5" descr="Northern Alliance mili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lliance milit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 xml:space="preserve">Image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>copyright</w:t>
      </w:r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GETTY</w:t>
      </w:r>
      <w:proofErr w:type="spellEnd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IMAGES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Image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caption</w:t>
      </w:r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Militia</w:t>
      </w:r>
      <w:proofErr w:type="spellEnd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wait for US planes to bomb Taliban positions in October 2001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1838-42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British forces invade, install King Shah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Shujah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. He is assassinated in 1842. British and Indian troops are massacred during retreat from Kabul.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1878-80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- Second Anglo-Afghan War. A treaty gives Britain control of Afghan foreign affairs.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1919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Emir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Amanullah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Khan declares independence from British influence.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1926-29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Amanullah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tries to introduce social reforms, which however stir civil unrest. He flees.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1933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Zahir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Shah becomes king and Afghanistan remains a monarchy for next four decades.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1953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General Mohammed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Daud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becomes prime minister. Turns to Soviet Union for economic and military assistance. Introduces social reforms, such as abolition of purdah (practice of secluding women from public view).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1963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Mohammed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Daud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forced to resign as prime minister.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1964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Constitutional monarchy introduced - but leads to political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polarisation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and power struggles.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2133600" cy="2476500"/>
            <wp:effectExtent l="0" t="0" r="0" b="0"/>
            <wp:docPr id="4" name="Picture 4" descr="King Zahir S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 Zahir Sh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 xml:space="preserve">Image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>copyright</w:t>
      </w:r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GETTY</w:t>
      </w:r>
      <w:proofErr w:type="spellEnd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IMAGES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Image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caption</w:t>
      </w:r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King</w:t>
      </w:r>
      <w:proofErr w:type="spellEnd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Zahir</w:t>
      </w:r>
      <w:proofErr w:type="spellEnd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Shah, who ruled for 40 years until he was ousted in 1973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1973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Mohammed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Daud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seizes power in a coup and declares a republic. Tries to play off USSR against Western powers.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1978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General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Daud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is overthrown and killed in a pro-Soviet coup. The People's Democratic Party comes to power but is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paralysed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by violent infighting and faces opposition by US-backed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mujahideen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groups.</w:t>
      </w:r>
    </w:p>
    <w:p w:rsidR="008A3A52" w:rsidRPr="008A3A52" w:rsidRDefault="008A3A52" w:rsidP="008A3A52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8A3A5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Soviet intervention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1979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December - Soviet Army invades and props up communist government.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1980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Babrak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Karmal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installed as ruler, backed by Soviet troops. But opposition intensifies with various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mujahideen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groups fighting Soviet forces. US, Pakistan, China, Iran and Saudi Arabia supply money and arms to the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mujahideen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1985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Mujahideen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come together in Pakistan to form alliance against Soviet forces. Half of Afghan population now estimated to be displaced by war, with many fleeing to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neighbouring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Iran or Pakistan.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1986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US begins supplying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mujahideen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with Stinger missiles, enabling them to shoot down Soviet helicopter gunships.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Babrak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Karmal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replaced by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Najibullah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as head of Soviet-backed regime.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1988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- Afghanistan, USSR, the US and Pakistan sign peace accords and Soviet Union begins pulling out troops.</w:t>
      </w:r>
    </w:p>
    <w:p w:rsidR="008A3A52" w:rsidRPr="008A3A52" w:rsidRDefault="008A3A52" w:rsidP="008A3A52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8A3A5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Red Army quits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1989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Last Soviet troops leave, but civil war continues as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mujahideen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push to overthrow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Najibullah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1992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Najibullah's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government toppled, but a devastating civil war follows.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2895600" cy="1630680"/>
            <wp:effectExtent l="0" t="0" r="0" b="7620"/>
            <wp:docPr id="3" name="Picture 3" descr="Najibullah with Soviet soldiers,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ibullah with Soviet soldiers, 19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 xml:space="preserve">Image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>copyright</w:t>
      </w:r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GETTY</w:t>
      </w:r>
      <w:proofErr w:type="spellEnd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IMAGES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Image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caption</w:t>
      </w:r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President</w:t>
      </w:r>
      <w:proofErr w:type="spellEnd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Najibullah</w:t>
      </w:r>
      <w:proofErr w:type="spellEnd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centre</w:t>
      </w:r>
      <w:proofErr w:type="spellEnd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) headed the Soviet-backed regime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1996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Taliban seize control of Kabul and introduce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hard-line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version of Islam, banning women from work, and introducing Islamic punishments, which include stoning to death and amputations.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lastRenderedPageBreak/>
        <w:t>1997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- Taliban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recognised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as legitimate rulers by Pakistan and Saudi Arabia. They </w:t>
      </w:r>
      <w:proofErr w:type="gram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now</w:t>
      </w:r>
      <w:proofErr w:type="gram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control about two-thirds of country.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1998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- US launches missile strikes at suspected bases of militant Osama bin Laden, accused of bombing US embassies in Africa.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1999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- UN imposes an air embargo and financial sanctions to force Afghanistan to hand over Osama bin Laden for trial.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2001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September - Ahmad Shah Masood, leader of the main opposition to the Taliban - the Northern Alliance - is assassinated.</w:t>
      </w:r>
    </w:p>
    <w:p w:rsidR="008A3A52" w:rsidRPr="008A3A52" w:rsidRDefault="008A3A52" w:rsidP="008A3A52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8A3A5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US-led invasion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2001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October - US-led bombing of Afghanistan begins following the September 11 attacks on the United States. Anti-Taliban Northern Alliance forces enter Kabul shortly afterwards.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2001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December - Afghan groups agree deal in Bonn, Germany for interim government.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2895600" cy="1912620"/>
            <wp:effectExtent l="0" t="0" r="0" b="0"/>
            <wp:docPr id="2" name="Picture 2" descr="Delegates at Loya Jirga,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egates at Loya Jirga, 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 xml:space="preserve">Image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>copyright</w:t>
      </w:r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GETTY</w:t>
      </w:r>
      <w:proofErr w:type="spellEnd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IMAGES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Image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caption</w:t>
      </w:r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Loya</w:t>
      </w:r>
      <w:proofErr w:type="spellEnd"/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Jirga delegates adopted a new constitution in 2004</w:t>
      </w:r>
    </w:p>
    <w:p w:rsidR="008A3A52" w:rsidRPr="008A3A52" w:rsidRDefault="008A3A52" w:rsidP="008A3A5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Hamid Karzai is sworn in as head of an interim power-sharing government.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2002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January - Deployment of first contingent of foreign peacekeepers - the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Nato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-led International Security Assistance Force (ISAF) - marking the start of a protracted fight against the Taliban.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2002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April - Former king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Zahir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Shah returns, but makes no claim to the throne and dies in 2007.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2002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June 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Loya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Jirga, or grand council, elects Hamid Karzai as interim head of state. Karzai picks members of his administration which is to serve until 2004.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2003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August 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Nato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takes control of security in Kabul, its first-ever operational commitment outside Europe.</w:t>
      </w:r>
    </w:p>
    <w:p w:rsidR="008A3A52" w:rsidRPr="008A3A52" w:rsidRDefault="008A3A52" w:rsidP="008A3A52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8A3A5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Elections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2004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January 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Loya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Jirga adopts new constitution which provides for strong presidency.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2004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October-November - Presidential elections. Hamid Karzai is declared winner.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2005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September - Afghans vote in first parliamentary elections in more than 30 years.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2005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December - Parliament opens with warlords and strongmen in most of the seats.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2804160" cy="1821180"/>
            <wp:effectExtent l="0" t="0" r="0" b="7620"/>
            <wp:docPr id="1" name="Picture 1" descr="Women voting in Kabul,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en voting in Kabul, 20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 xml:space="preserve">Image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  <w:bdr w:val="none" w:sz="0" w:space="0" w:color="auto" w:frame="1"/>
        </w:rPr>
        <w:t>copyright</w:t>
      </w:r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GETTY</w:t>
      </w:r>
      <w:proofErr w:type="spellEnd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8A3A52">
        <w:rPr>
          <w:rFonts w:ascii="inherit" w:eastAsia="Times New Roman" w:hAnsi="inherit" w:cs="Helvetica"/>
          <w:caps/>
          <w:color w:val="ECECEC"/>
          <w:spacing w:val="4"/>
          <w:sz w:val="21"/>
          <w:szCs w:val="21"/>
          <w:bdr w:val="none" w:sz="0" w:space="0" w:color="auto" w:frame="1"/>
        </w:rPr>
        <w:t>IMAGES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Image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caption</w:t>
      </w:r>
      <w:r w:rsidRPr="008A3A5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2005 vote: The first parliamentary poll in more than 30 years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2006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October 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Nato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assumes responsibility for security across the whole of Afghanistan, taking command in the east from a US-led coalition force.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2007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August - Opium production has soared to a record high, the UN reports.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2008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June - President Karzai warns that Afghanistan will send troops into Pakistan to fight militants if Islamabad fails to </w:t>
      </w:r>
      <w:proofErr w:type="gram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take action</w:t>
      </w:r>
      <w:proofErr w:type="gram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against them.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2008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July - Suicide bomb attack on Indian embassy in Kabul kills more than 50.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2008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 September - US President George Bush sends an extra 4,500 US troops to Afghanistan, in a move he described as a "quiet surge".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2009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January - US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Defence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Secretary Robert Gates tells Congress that Afghanistan is new US administration's "greatest test".</w:t>
      </w:r>
    </w:p>
    <w:p w:rsidR="008A3A52" w:rsidRPr="008A3A52" w:rsidRDefault="008A3A52" w:rsidP="008A3A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8A3A52">
        <w:rPr>
          <w:rFonts w:ascii="inherit" w:eastAsia="Times New Roman" w:hAnsi="inherit" w:cs="Helvetica"/>
          <w:b/>
          <w:bCs/>
          <w:color w:val="404040"/>
          <w:sz w:val="21"/>
          <w:szCs w:val="21"/>
          <w:bdr w:val="none" w:sz="0" w:space="0" w:color="auto" w:frame="1"/>
        </w:rPr>
        <w:t>2009</w:t>
      </w:r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 February - </w:t>
      </w:r>
      <w:proofErr w:type="spellStart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>Nato</w:t>
      </w:r>
      <w:proofErr w:type="spellEnd"/>
      <w:r w:rsidRPr="008A3A52">
        <w:rPr>
          <w:rFonts w:ascii="inherit" w:eastAsia="Times New Roman" w:hAnsi="inherit" w:cs="Helvetica"/>
          <w:color w:val="404040"/>
          <w:sz w:val="21"/>
          <w:szCs w:val="21"/>
        </w:rPr>
        <w:t xml:space="preserve"> countries pledge to increase military and other commitments in Afghanistan after US announces dispatch of 17,000 extra troops.</w:t>
      </w:r>
    </w:p>
    <w:p w:rsidR="008A3A52" w:rsidRDefault="008A3A52"/>
    <w:sectPr w:rsidR="008A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7185"/>
    <w:multiLevelType w:val="multilevel"/>
    <w:tmpl w:val="B87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E2A77"/>
    <w:multiLevelType w:val="multilevel"/>
    <w:tmpl w:val="B670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52"/>
    <w:rsid w:val="008A3A52"/>
    <w:rsid w:val="00F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4B90"/>
  <w15:chartTrackingRefBased/>
  <w15:docId w15:val="{45BF51F2-070B-4472-A405-68ED8C27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3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A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3A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A3A52"/>
  </w:style>
  <w:style w:type="character" w:customStyle="1" w:styleId="mini-info-listsection-desc">
    <w:name w:val="mini-info-list__section-desc"/>
    <w:basedOn w:val="DefaultParagraphFont"/>
    <w:rsid w:val="008A3A52"/>
  </w:style>
  <w:style w:type="character" w:styleId="Hyperlink">
    <w:name w:val="Hyperlink"/>
    <w:basedOn w:val="DefaultParagraphFont"/>
    <w:uiPriority w:val="99"/>
    <w:semiHidden/>
    <w:unhideWhenUsed/>
    <w:rsid w:val="008A3A52"/>
    <w:rPr>
      <w:color w:val="0000FF"/>
      <w:u w:val="single"/>
    </w:rPr>
  </w:style>
  <w:style w:type="character" w:customStyle="1" w:styleId="off-screen">
    <w:name w:val="off-screen"/>
    <w:basedOn w:val="DefaultParagraphFont"/>
    <w:rsid w:val="008A3A52"/>
  </w:style>
  <w:style w:type="character" w:customStyle="1" w:styleId="twiteshare-text">
    <w:name w:val="twite__share-text"/>
    <w:basedOn w:val="DefaultParagraphFont"/>
    <w:rsid w:val="008A3A52"/>
  </w:style>
  <w:style w:type="paragraph" w:customStyle="1" w:styleId="story-bodyintroduction">
    <w:name w:val="story-body__introduction"/>
    <w:basedOn w:val="Normal"/>
    <w:rsid w:val="008A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-image-copyright">
    <w:name w:val="story-image-copyright"/>
    <w:basedOn w:val="DefaultParagraphFont"/>
    <w:rsid w:val="008A3A52"/>
  </w:style>
  <w:style w:type="character" w:customStyle="1" w:styleId="media-captiontext">
    <w:name w:val="media-caption__text"/>
    <w:basedOn w:val="DefaultParagraphFont"/>
    <w:rsid w:val="008A3A52"/>
  </w:style>
  <w:style w:type="paragraph" w:styleId="NormalWeb">
    <w:name w:val="Normal (Web)"/>
    <w:basedOn w:val="Normal"/>
    <w:uiPriority w:val="99"/>
    <w:semiHidden/>
    <w:unhideWhenUsed/>
    <w:rsid w:val="008A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3A52"/>
    <w:rPr>
      <w:b/>
      <w:bCs/>
    </w:rPr>
  </w:style>
  <w:style w:type="paragraph" w:styleId="ListParagraph">
    <w:name w:val="List Paragraph"/>
    <w:basedOn w:val="Normal"/>
    <w:uiPriority w:val="34"/>
    <w:qFormat/>
    <w:rsid w:val="008A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1433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661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827733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2017-05-11T02:20:00Z</dcterms:created>
  <dcterms:modified xsi:type="dcterms:W3CDTF">2017-05-11T02:22:00Z</dcterms:modified>
</cp:coreProperties>
</file>