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39B7" w14:textId="715DF3CB" w:rsidR="00473510" w:rsidRDefault="00473510"/>
    <w:p w14:paraId="3C5EA9E2" w14:textId="0D3F9721" w:rsidR="00D527D0" w:rsidRDefault="00D527D0">
      <w:r>
        <w:t>Book scan Activity 4:</w:t>
      </w:r>
    </w:p>
    <w:p w14:paraId="0E835AEA" w14:textId="18140A77" w:rsidR="00B45402" w:rsidRDefault="00E04405">
      <w:r>
        <w:t>The middle pages of this chapter are not really relevant to us as they deal with the course of the war and we are only really interested in the Cold War context.</w:t>
      </w:r>
      <w:r w:rsidR="00557884">
        <w:t xml:space="preserve"> T</w:t>
      </w:r>
      <w:r w:rsidR="00B45402">
        <w:t>he course is only interested in 1950 and a bit of 1951 (the crisis of Korea…not the war itself).</w:t>
      </w:r>
    </w:p>
    <w:p w14:paraId="006C08BD" w14:textId="77777777" w:rsidR="00557884" w:rsidRDefault="00557884" w:rsidP="00557884">
      <w:r>
        <w:t>These activities involve pages 12, 13 and 20.</w:t>
      </w:r>
    </w:p>
    <w:p w14:paraId="19021854" w14:textId="77777777" w:rsidR="00557884" w:rsidRDefault="00557884"/>
    <w:p w14:paraId="6BC699E9" w14:textId="3F33C1E3" w:rsidR="00B45402" w:rsidRDefault="00B45402" w:rsidP="00B45402">
      <w:pPr>
        <w:pStyle w:val="ListParagraph"/>
        <w:numPr>
          <w:ilvl w:val="0"/>
          <w:numId w:val="1"/>
        </w:numPr>
      </w:pPr>
      <w:r>
        <w:t>Read General Ridgeway’s comments (a big block of a quote) on p12. As a commander in the war what can he tell us about American attitudes to the Cold War generally and to Korea specifically.</w:t>
      </w:r>
    </w:p>
    <w:p w14:paraId="0479FCE1" w14:textId="3A02A946" w:rsidR="00B45402" w:rsidRDefault="00B45402" w:rsidP="00B45402">
      <w:pPr>
        <w:ind w:firstLine="720"/>
      </w:pPr>
      <w:r>
        <w:t>Choose two or three quotes from him and explain their significance.</w:t>
      </w:r>
    </w:p>
    <w:p w14:paraId="318CEE4D" w14:textId="152D0532" w:rsidR="00B45402" w:rsidRDefault="00B45402" w:rsidP="00B45402">
      <w:pPr>
        <w:pStyle w:val="ListParagraph"/>
        <w:numPr>
          <w:ilvl w:val="0"/>
          <w:numId w:val="1"/>
        </w:numPr>
      </w:pPr>
      <w:r>
        <w:t>Find the section on p13 that describes the make up of the UN forces. What does this tell you about countries’ commitments to the Cold War and the UN?</w:t>
      </w:r>
    </w:p>
    <w:p w14:paraId="7B2D0A34" w14:textId="77777777" w:rsidR="008A32DD" w:rsidRDefault="008A32DD" w:rsidP="008A32DD"/>
    <w:p w14:paraId="60867D74" w14:textId="79B95275" w:rsidR="00B45402" w:rsidRDefault="008A32DD" w:rsidP="008A32DD">
      <w:pPr>
        <w:pStyle w:val="ListParagraph"/>
        <w:numPr>
          <w:ilvl w:val="0"/>
          <w:numId w:val="1"/>
        </w:numPr>
      </w:pPr>
      <w:r>
        <w:t>Read the end of the chapter on p20. Reflect and write in bullet points, about the effect and lessons of Korea, particularly in a Cold War context.</w:t>
      </w:r>
    </w:p>
    <w:sectPr w:rsidR="00B45402"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F1B9B"/>
    <w:multiLevelType w:val="hybridMultilevel"/>
    <w:tmpl w:val="6D640F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D0"/>
    <w:rsid w:val="00473510"/>
    <w:rsid w:val="00557884"/>
    <w:rsid w:val="007A5F86"/>
    <w:rsid w:val="008A32DD"/>
    <w:rsid w:val="00B45402"/>
    <w:rsid w:val="00D527D0"/>
    <w:rsid w:val="00E04405"/>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634B"/>
  <w15:chartTrackingRefBased/>
  <w15:docId w15:val="{6F824EEC-F83D-4D2B-AE07-51C69E18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4</cp:revision>
  <dcterms:created xsi:type="dcterms:W3CDTF">2020-08-24T03:40:00Z</dcterms:created>
  <dcterms:modified xsi:type="dcterms:W3CDTF">2020-08-24T03:59:00Z</dcterms:modified>
</cp:coreProperties>
</file>