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227" w:rsidRDefault="00DB3227"/>
    <w:p w:rsidR="00185FE8" w:rsidRDefault="00185FE8"/>
    <w:p w:rsidR="00185FE8" w:rsidRPr="00185FE8" w:rsidRDefault="00185FE8" w:rsidP="00185FE8">
      <w:pPr>
        <w:shd w:val="clear" w:color="auto" w:fill="FCFCFC"/>
        <w:spacing w:before="300" w:after="100" w:afterAutospacing="1" w:line="240" w:lineRule="auto"/>
        <w:outlineLvl w:val="0"/>
        <w:rPr>
          <w:rFonts w:ascii="Helvetica" w:eastAsia="Times New Roman" w:hAnsi="Helvetica" w:cs="Helvetica"/>
          <w:color w:val="000000"/>
          <w:kern w:val="36"/>
          <w:sz w:val="24"/>
          <w:szCs w:val="24"/>
        </w:rPr>
      </w:pPr>
      <w:r w:rsidRPr="00185FE8">
        <w:rPr>
          <w:rFonts w:ascii="Helvetica" w:eastAsia="Times New Roman" w:hAnsi="Helvetica" w:cs="Helvetica"/>
          <w:color w:val="000000"/>
          <w:kern w:val="36"/>
          <w:sz w:val="24"/>
          <w:szCs w:val="24"/>
        </w:rPr>
        <w:t>http://www.aljazeera.com/indepth/features/2016/11/161129085116132.html</w:t>
      </w:r>
    </w:p>
    <w:p w:rsidR="00185FE8" w:rsidRPr="00185FE8" w:rsidRDefault="00185FE8" w:rsidP="00185FE8">
      <w:pPr>
        <w:shd w:val="clear" w:color="auto" w:fill="FCFCFC"/>
        <w:spacing w:before="300" w:after="100" w:afterAutospacing="1" w:line="240" w:lineRule="auto"/>
        <w:outlineLvl w:val="0"/>
        <w:rPr>
          <w:rFonts w:ascii="Helvetica" w:eastAsia="Times New Roman" w:hAnsi="Helvetica" w:cs="Helvetica"/>
          <w:color w:val="000000"/>
          <w:kern w:val="36"/>
          <w:sz w:val="66"/>
          <w:szCs w:val="66"/>
        </w:rPr>
      </w:pPr>
      <w:r w:rsidRPr="00185FE8">
        <w:rPr>
          <w:rFonts w:ascii="Helvetica" w:eastAsia="Times New Roman" w:hAnsi="Helvetica" w:cs="Helvetica"/>
          <w:color w:val="000000"/>
          <w:kern w:val="36"/>
          <w:sz w:val="66"/>
          <w:szCs w:val="66"/>
        </w:rPr>
        <w:t>Fidel Castro: A Latin American story</w:t>
      </w:r>
    </w:p>
    <w:p w:rsidR="00185FE8" w:rsidRPr="00185FE8" w:rsidRDefault="00185FE8" w:rsidP="00185FE8">
      <w:pPr>
        <w:shd w:val="clear" w:color="auto" w:fill="FCFCFC"/>
        <w:spacing w:after="0" w:line="240" w:lineRule="auto"/>
        <w:rPr>
          <w:rFonts w:ascii="Helvetica" w:eastAsia="Times New Roman" w:hAnsi="Helvetica" w:cs="Helvetica"/>
          <w:color w:val="333333"/>
          <w:sz w:val="21"/>
          <w:szCs w:val="21"/>
        </w:rPr>
      </w:pPr>
      <w:r w:rsidRPr="00185FE8">
        <w:rPr>
          <w:rFonts w:ascii="Helvetica" w:eastAsia="Times New Roman" w:hAnsi="Helvetica" w:cs="Helvetica"/>
          <w:noProof/>
          <w:color w:val="000000"/>
          <w:sz w:val="27"/>
          <w:szCs w:val="27"/>
        </w:rPr>
        <w:drawing>
          <wp:inline distT="0" distB="0" distL="0" distR="0">
            <wp:extent cx="1432560" cy="1432560"/>
            <wp:effectExtent l="0" t="0" r="0" b="0"/>
            <wp:docPr id="5" name="Picture 5" descr="Javier Farj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ier Farj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185FE8">
        <w:rPr>
          <w:rFonts w:ascii="Helvetica" w:eastAsia="Times New Roman" w:hAnsi="Helvetica" w:cs="Helvetica"/>
          <w:color w:val="000000"/>
          <w:sz w:val="27"/>
          <w:szCs w:val="27"/>
        </w:rPr>
        <w:t xml:space="preserve">by </w:t>
      </w:r>
      <w:hyperlink r:id="rId7" w:history="1">
        <w:r w:rsidRPr="00185FE8">
          <w:rPr>
            <w:rFonts w:ascii="Helvetica" w:eastAsia="Times New Roman" w:hAnsi="Helvetica" w:cs="Helvetica"/>
            <w:color w:val="000000"/>
            <w:sz w:val="27"/>
            <w:szCs w:val="27"/>
            <w:u w:val="single"/>
          </w:rPr>
          <w:t xml:space="preserve">Javier </w:t>
        </w:r>
        <w:proofErr w:type="spellStart"/>
        <w:r w:rsidRPr="00185FE8">
          <w:rPr>
            <w:rFonts w:ascii="Helvetica" w:eastAsia="Times New Roman" w:hAnsi="Helvetica" w:cs="Helvetica"/>
            <w:color w:val="000000"/>
            <w:sz w:val="27"/>
            <w:szCs w:val="27"/>
            <w:u w:val="single"/>
          </w:rPr>
          <w:t>Farje</w:t>
        </w:r>
        <w:proofErr w:type="spellEnd"/>
      </w:hyperlink>
    </w:p>
    <w:p w:rsidR="00185FE8" w:rsidRPr="00185FE8" w:rsidRDefault="00185FE8" w:rsidP="00185FE8">
      <w:pPr>
        <w:shd w:val="clear" w:color="auto" w:fill="FCFCFC"/>
        <w:spacing w:line="240" w:lineRule="auto"/>
        <w:rPr>
          <w:rFonts w:ascii="Helvetica" w:eastAsia="Times New Roman" w:hAnsi="Helvetica" w:cs="Helvetica"/>
          <w:color w:val="333333"/>
          <w:sz w:val="21"/>
          <w:szCs w:val="21"/>
        </w:rPr>
      </w:pPr>
      <w:r w:rsidRPr="00185FE8">
        <w:rPr>
          <w:rFonts w:ascii="Helvetica" w:eastAsia="Times New Roman" w:hAnsi="Helvetica" w:cs="Helvetica"/>
          <w:color w:val="333333"/>
          <w:sz w:val="21"/>
          <w:szCs w:val="21"/>
        </w:rPr>
        <w:t>29 Nov 2016</w:t>
      </w:r>
    </w:p>
    <w:p w:rsidR="00185FE8" w:rsidRPr="00185FE8" w:rsidRDefault="00185FE8" w:rsidP="00185FE8">
      <w:pPr>
        <w:shd w:val="clear" w:color="auto" w:fill="FCFCFC"/>
        <w:spacing w:after="120" w:line="240" w:lineRule="auto"/>
        <w:rPr>
          <w:rFonts w:ascii="Helvetica" w:eastAsia="Times New Roman" w:hAnsi="Helvetica" w:cs="Helvetica"/>
          <w:color w:val="333333"/>
          <w:sz w:val="21"/>
          <w:szCs w:val="21"/>
        </w:rPr>
      </w:pPr>
      <w:r w:rsidRPr="00185FE8">
        <w:rPr>
          <w:rFonts w:ascii="Helvetica" w:eastAsia="Times New Roman" w:hAnsi="Helvetica" w:cs="Helvetica"/>
          <w:noProof/>
          <w:color w:val="333333"/>
          <w:sz w:val="21"/>
          <w:szCs w:val="21"/>
        </w:rPr>
        <w:drawing>
          <wp:inline distT="0" distB="0" distL="0" distR="0">
            <wp:extent cx="7620000" cy="4290060"/>
            <wp:effectExtent l="0" t="0" r="0" b="0"/>
            <wp:docPr id="4" name="Picture 4" descr="Fidel Castro: A Latin America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del Castro: A Latin American s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4290060"/>
                    </a:xfrm>
                    <a:prstGeom prst="rect">
                      <a:avLst/>
                    </a:prstGeom>
                    <a:noFill/>
                    <a:ln>
                      <a:noFill/>
                    </a:ln>
                  </pic:spPr>
                </pic:pic>
              </a:graphicData>
            </a:graphic>
          </wp:inline>
        </w:drawing>
      </w:r>
    </w:p>
    <w:p w:rsidR="00185FE8" w:rsidRPr="00185FE8" w:rsidRDefault="00185FE8" w:rsidP="00185FE8">
      <w:pPr>
        <w:shd w:val="clear" w:color="auto" w:fill="FCFCFC"/>
        <w:spacing w:after="0" w:line="240" w:lineRule="auto"/>
        <w:rPr>
          <w:rFonts w:ascii="Helvetica" w:eastAsia="Times New Roman" w:hAnsi="Helvetica" w:cs="Helvetica"/>
          <w:color w:val="333333"/>
          <w:sz w:val="21"/>
          <w:szCs w:val="21"/>
        </w:rPr>
      </w:pPr>
      <w:r w:rsidRPr="00185FE8">
        <w:rPr>
          <w:rFonts w:ascii="Helvetica" w:eastAsia="Times New Roman" w:hAnsi="Helvetica" w:cs="Helvetica"/>
          <w:color w:val="333333"/>
          <w:sz w:val="21"/>
          <w:szCs w:val="21"/>
        </w:rPr>
        <w:lastRenderedPageBreak/>
        <w:t>Fidel Castro giving a speech with the national flag of Cuba in the background [Keystone/Getty Images]</w:t>
      </w:r>
    </w:p>
    <w:p w:rsidR="00185FE8" w:rsidRDefault="00185FE8" w:rsidP="00185FE8">
      <w:pPr>
        <w:shd w:val="clear" w:color="auto" w:fill="FCFCFC"/>
        <w:spacing w:after="300" w:line="240" w:lineRule="auto"/>
        <w:rPr>
          <w:rFonts w:ascii="Georgia" w:eastAsia="Times New Roman" w:hAnsi="Georgia" w:cs="Helvetica"/>
          <w:color w:val="000000"/>
          <w:sz w:val="27"/>
          <w:szCs w:val="27"/>
        </w:rPr>
      </w:pP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When </w:t>
      </w:r>
      <w:hyperlink r:id="rId9" w:history="1">
        <w:r w:rsidRPr="00185FE8">
          <w:rPr>
            <w:rFonts w:ascii="Georgia" w:eastAsia="Times New Roman" w:hAnsi="Georgia" w:cs="Helvetica"/>
            <w:color w:val="005079"/>
            <w:sz w:val="27"/>
            <w:szCs w:val="27"/>
            <w:u w:val="single"/>
          </w:rPr>
          <w:t>Fidel Castro</w:t>
        </w:r>
      </w:hyperlink>
      <w:r w:rsidRPr="00185FE8">
        <w:rPr>
          <w:rFonts w:ascii="Georgia" w:eastAsia="Times New Roman" w:hAnsi="Georgia" w:cs="Helvetica"/>
          <w:color w:val="000000"/>
          <w:sz w:val="27"/>
          <w:szCs w:val="27"/>
        </w:rPr>
        <w:t xml:space="preserve"> and his </w:t>
      </w:r>
      <w:proofErr w:type="spellStart"/>
      <w:r w:rsidRPr="00185FE8">
        <w:rPr>
          <w:rFonts w:ascii="Georgia" w:eastAsia="Times New Roman" w:hAnsi="Georgia" w:cs="Helvetica"/>
          <w:color w:val="000000"/>
          <w:sz w:val="27"/>
          <w:szCs w:val="27"/>
        </w:rPr>
        <w:t>barbudos</w:t>
      </w:r>
      <w:proofErr w:type="spellEnd"/>
      <w:r w:rsidRPr="00185FE8">
        <w:rPr>
          <w:rFonts w:ascii="Georgia" w:eastAsia="Times New Roman" w:hAnsi="Georgia" w:cs="Helvetica"/>
          <w:color w:val="000000"/>
          <w:sz w:val="27"/>
          <w:szCs w:val="27"/>
        </w:rPr>
        <w:t xml:space="preserve"> (the bearded ones) entered Havana on January 2, 1959, having defeated the dictatorship of Fulgencio Batista, Latin America was in turmoil.</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In the Andean region of South America, a feudal system of land ownership prevailed. Indigenous people worked for very low wages and owed lifelong loyalty to their masters. In Central America,</w:t>
      </w:r>
      <w:hyperlink r:id="rId10" w:tgtFrame="_blank" w:history="1">
        <w:r w:rsidRPr="00185FE8">
          <w:rPr>
            <w:rFonts w:ascii="Georgia" w:eastAsia="Times New Roman" w:hAnsi="Georgia" w:cs="Helvetica"/>
            <w:color w:val="005079"/>
            <w:sz w:val="27"/>
            <w:szCs w:val="27"/>
            <w:u w:val="single"/>
          </w:rPr>
          <w:t> the United Fruit Company (UFC),</w:t>
        </w:r>
      </w:hyperlink>
      <w:r w:rsidRPr="00185FE8">
        <w:rPr>
          <w:rFonts w:ascii="Georgia" w:eastAsia="Times New Roman" w:hAnsi="Georgia" w:cs="Helvetica"/>
          <w:color w:val="000000"/>
          <w:sz w:val="27"/>
          <w:szCs w:val="27"/>
        </w:rPr>
        <w:t> an American multinational, owned much of the land and railroads.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Any attempts to address such inequalities were crushed in their infancy. In </w:t>
      </w:r>
      <w:hyperlink r:id="rId11" w:tgtFrame="_blank" w:history="1">
        <w:r w:rsidRPr="00185FE8">
          <w:rPr>
            <w:rFonts w:ascii="Georgia" w:eastAsia="Times New Roman" w:hAnsi="Georgia" w:cs="Helvetica"/>
            <w:color w:val="005079"/>
            <w:sz w:val="27"/>
            <w:szCs w:val="27"/>
            <w:u w:val="single"/>
          </w:rPr>
          <w:t>1954</w:t>
        </w:r>
      </w:hyperlink>
      <w:r w:rsidRPr="00185FE8">
        <w:rPr>
          <w:rFonts w:ascii="Georgia" w:eastAsia="Times New Roman" w:hAnsi="Georgia" w:cs="Helvetica"/>
          <w:color w:val="000000"/>
          <w:sz w:val="27"/>
          <w:szCs w:val="27"/>
        </w:rPr>
        <w:t xml:space="preserve">, President </w:t>
      </w:r>
      <w:proofErr w:type="spellStart"/>
      <w:r w:rsidRPr="00185FE8">
        <w:rPr>
          <w:rFonts w:ascii="Georgia" w:eastAsia="Times New Roman" w:hAnsi="Georgia" w:cs="Helvetica"/>
          <w:color w:val="000000"/>
          <w:sz w:val="27"/>
          <w:szCs w:val="27"/>
        </w:rPr>
        <w:t>Jacobo</w:t>
      </w:r>
      <w:proofErr w:type="spellEnd"/>
      <w:r w:rsidRPr="00185FE8">
        <w:rPr>
          <w:rFonts w:ascii="Georgia" w:eastAsia="Times New Roman" w:hAnsi="Georgia" w:cs="Helvetica"/>
          <w:color w:val="000000"/>
          <w:sz w:val="27"/>
          <w:szCs w:val="27"/>
        </w:rPr>
        <w:t xml:space="preserve"> </w:t>
      </w:r>
      <w:proofErr w:type="spellStart"/>
      <w:r w:rsidRPr="00185FE8">
        <w:rPr>
          <w:rFonts w:ascii="Georgia" w:eastAsia="Times New Roman" w:hAnsi="Georgia" w:cs="Helvetica"/>
          <w:color w:val="000000"/>
          <w:sz w:val="27"/>
          <w:szCs w:val="27"/>
        </w:rPr>
        <w:t>Arbenz</w:t>
      </w:r>
      <w:proofErr w:type="spellEnd"/>
      <w:r w:rsidRPr="00185FE8">
        <w:rPr>
          <w:rFonts w:ascii="Georgia" w:eastAsia="Times New Roman" w:hAnsi="Georgia" w:cs="Helvetica"/>
          <w:color w:val="000000"/>
          <w:sz w:val="27"/>
          <w:szCs w:val="27"/>
        </w:rPr>
        <w:t xml:space="preserve"> of Guatemala tried to implement a land reform. A coup </w:t>
      </w:r>
      <w:proofErr w:type="spellStart"/>
      <w:r w:rsidRPr="00185FE8">
        <w:rPr>
          <w:rFonts w:ascii="Georgia" w:eastAsia="Times New Roman" w:hAnsi="Georgia" w:cs="Helvetica"/>
          <w:color w:val="000000"/>
          <w:sz w:val="27"/>
          <w:szCs w:val="27"/>
        </w:rPr>
        <w:t>d'etat</w:t>
      </w:r>
      <w:proofErr w:type="spellEnd"/>
      <w:r w:rsidRPr="00185FE8">
        <w:rPr>
          <w:rFonts w:ascii="Georgia" w:eastAsia="Times New Roman" w:hAnsi="Georgia" w:cs="Helvetica"/>
          <w:color w:val="000000"/>
          <w:sz w:val="27"/>
          <w:szCs w:val="27"/>
        </w:rPr>
        <w:t xml:space="preserve"> promoted by the UFC and Washington put an end to </w:t>
      </w:r>
      <w:proofErr w:type="spellStart"/>
      <w:r w:rsidRPr="00185FE8">
        <w:rPr>
          <w:rFonts w:ascii="Georgia" w:eastAsia="Times New Roman" w:hAnsi="Georgia" w:cs="Helvetica"/>
          <w:color w:val="000000"/>
          <w:sz w:val="27"/>
          <w:szCs w:val="27"/>
        </w:rPr>
        <w:t>Arbenz's</w:t>
      </w:r>
      <w:proofErr w:type="spellEnd"/>
      <w:r w:rsidRPr="00185FE8">
        <w:rPr>
          <w:rFonts w:ascii="Georgia" w:eastAsia="Times New Roman" w:hAnsi="Georgia" w:cs="Helvetica"/>
          <w:color w:val="000000"/>
          <w:sz w:val="27"/>
          <w:szCs w:val="27"/>
        </w:rPr>
        <w:t xml:space="preserve"> reformist </w:t>
      </w:r>
      <w:proofErr w:type="spellStart"/>
      <w:r w:rsidRPr="00185FE8">
        <w:rPr>
          <w:rFonts w:ascii="Georgia" w:eastAsia="Times New Roman" w:hAnsi="Georgia" w:cs="Helvetica"/>
          <w:color w:val="000000"/>
          <w:sz w:val="27"/>
          <w:szCs w:val="27"/>
        </w:rPr>
        <w:t>programme</w:t>
      </w:r>
      <w:proofErr w:type="spellEnd"/>
      <w:r w:rsidRPr="00185FE8">
        <w:rPr>
          <w:rFonts w:ascii="Georgia" w:eastAsia="Times New Roman" w:hAnsi="Georgia" w:cs="Helvetica"/>
          <w:color w:val="000000"/>
          <w:sz w:val="27"/>
          <w:szCs w:val="27"/>
        </w:rPr>
        <w:t>.</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The United States also actively supported dictatorial </w:t>
      </w:r>
      <w:hyperlink r:id="rId12" w:tgtFrame="_blank" w:history="1">
        <w:r w:rsidRPr="00185FE8">
          <w:rPr>
            <w:rFonts w:ascii="Georgia" w:eastAsia="Times New Roman" w:hAnsi="Georgia" w:cs="Helvetica"/>
            <w:color w:val="005079"/>
            <w:sz w:val="27"/>
            <w:szCs w:val="27"/>
            <w:u w:val="single"/>
          </w:rPr>
          <w:t>regimes</w:t>
        </w:r>
      </w:hyperlink>
      <w:r w:rsidRPr="00185FE8">
        <w:rPr>
          <w:rFonts w:ascii="Georgia" w:eastAsia="Times New Roman" w:hAnsi="Georgia" w:cs="Helvetica"/>
          <w:color w:val="000000"/>
          <w:sz w:val="27"/>
          <w:szCs w:val="27"/>
        </w:rPr>
        <w:t> in Paraguay, Guatemala, Nicaragua, the Dominican Republic and Haiti. </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By the end of the 1950s, according to the Latin American and Caribbean Demographic Centre, life expectancy in the region was 47 years.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Fidel Castro was aware of the impact that his movement had in Latin America. In one of his first addresses to the Cuban people after his victory in 1959, Castro said: "</w:t>
      </w:r>
      <w:proofErr w:type="spellStart"/>
      <w:r w:rsidRPr="00185FE8">
        <w:rPr>
          <w:rFonts w:ascii="Georgia" w:eastAsia="Times New Roman" w:hAnsi="Georgia" w:cs="Helvetica"/>
          <w:color w:val="000000"/>
          <w:sz w:val="27"/>
          <w:szCs w:val="27"/>
        </w:rPr>
        <w:t>Compañeros</w:t>
      </w:r>
      <w:proofErr w:type="spellEnd"/>
      <w:r w:rsidRPr="00185FE8">
        <w:rPr>
          <w:rFonts w:ascii="Georgia" w:eastAsia="Times New Roman" w:hAnsi="Georgia" w:cs="Helvetica"/>
          <w:color w:val="000000"/>
          <w:sz w:val="27"/>
          <w:szCs w:val="27"/>
        </w:rPr>
        <w:t>, the revolution is not our exclusive property, nor is it only here on the island. Our brothers in Latin America cannot fail to join us."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It was a call to arms that many middle-class intellectuals and activists took seriously.</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In the mid-1960s, Latin America saw the emergence of guerrilla groups, many of whose members were trained in </w:t>
      </w:r>
      <w:hyperlink r:id="rId13" w:tgtFrame="_blank" w:history="1">
        <w:r w:rsidRPr="00185FE8">
          <w:rPr>
            <w:rFonts w:ascii="Georgia" w:eastAsia="Times New Roman" w:hAnsi="Georgia" w:cs="Helvetica"/>
            <w:color w:val="005079"/>
            <w:sz w:val="27"/>
            <w:szCs w:val="27"/>
            <w:u w:val="single"/>
          </w:rPr>
          <w:t>Cuba</w:t>
        </w:r>
      </w:hyperlink>
      <w:r w:rsidRPr="00185FE8">
        <w:rPr>
          <w:rFonts w:ascii="Georgia" w:eastAsia="Times New Roman" w:hAnsi="Georgia" w:cs="Helvetica"/>
          <w:color w:val="000000"/>
          <w:sz w:val="27"/>
          <w:szCs w:val="27"/>
        </w:rPr>
        <w:t>. In Nicaragua, Peru, Bolivia, Argentina, Venezuela and Ecuador, units of badly armed guerrillas tried to repeat the Cuban experience, mainly in the countryside.</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They were mercilessly crushed by national armies, many of whose officers had been educated in the dubious art of counter-insurgency by the US at the </w:t>
      </w:r>
      <w:hyperlink r:id="rId14" w:tgtFrame="_blank" w:history="1">
        <w:r w:rsidRPr="00185FE8">
          <w:rPr>
            <w:rFonts w:ascii="Georgia" w:eastAsia="Times New Roman" w:hAnsi="Georgia" w:cs="Helvetica"/>
            <w:color w:val="005079"/>
            <w:sz w:val="27"/>
            <w:szCs w:val="27"/>
            <w:u w:val="single"/>
          </w:rPr>
          <w:t>School of the Americas</w:t>
        </w:r>
      </w:hyperlink>
      <w:r w:rsidRPr="00185FE8">
        <w:rPr>
          <w:rFonts w:ascii="Georgia" w:eastAsia="Times New Roman" w:hAnsi="Georgia" w:cs="Helvetica"/>
          <w:color w:val="000000"/>
          <w:sz w:val="27"/>
          <w:szCs w:val="27"/>
        </w:rPr>
        <w:t> in Panama.</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lastRenderedPageBreak/>
        <w:t>By 1967, when Che Guevara was </w:t>
      </w:r>
      <w:hyperlink r:id="rId15" w:tgtFrame="_blank" w:history="1">
        <w:r w:rsidRPr="00185FE8">
          <w:rPr>
            <w:rFonts w:ascii="Georgia" w:eastAsia="Times New Roman" w:hAnsi="Georgia" w:cs="Helvetica"/>
            <w:color w:val="005079"/>
            <w:sz w:val="27"/>
            <w:szCs w:val="27"/>
            <w:u w:val="single"/>
          </w:rPr>
          <w:t>executed</w:t>
        </w:r>
      </w:hyperlink>
      <w:r w:rsidRPr="00185FE8">
        <w:rPr>
          <w:rFonts w:ascii="Georgia" w:eastAsia="Times New Roman" w:hAnsi="Georgia" w:cs="Helvetica"/>
          <w:color w:val="000000"/>
          <w:sz w:val="27"/>
          <w:szCs w:val="27"/>
        </w:rPr>
        <w:t> in Bolivia after he failed in his efforts to form a guerrilla group to invade his native Argentina, armed struggle as an instrument of change had fizzled out.</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185FE8" w:rsidRPr="00185FE8" w:rsidTr="00185FE8">
        <w:tc>
          <w:tcPr>
            <w:tcW w:w="0" w:type="auto"/>
            <w:shd w:val="clear" w:color="auto" w:fill="auto"/>
            <w:tcMar>
              <w:top w:w="0" w:type="dxa"/>
              <w:left w:w="0" w:type="dxa"/>
              <w:bottom w:w="120" w:type="dxa"/>
              <w:right w:w="0" w:type="dxa"/>
            </w:tcMar>
            <w:vAlign w:val="center"/>
            <w:hideMark/>
          </w:tcPr>
          <w:p w:rsidR="00185FE8" w:rsidRPr="00185FE8" w:rsidRDefault="00185FE8" w:rsidP="00185FE8">
            <w:pPr>
              <w:spacing w:after="120" w:line="240" w:lineRule="auto"/>
              <w:rPr>
                <w:rFonts w:ascii="Times New Roman" w:eastAsia="Times New Roman" w:hAnsi="Times New Roman" w:cs="Times New Roman"/>
                <w:sz w:val="24"/>
                <w:szCs w:val="24"/>
              </w:rPr>
            </w:pPr>
            <w:r w:rsidRPr="00185FE8">
              <w:rPr>
                <w:rFonts w:ascii="Times New Roman" w:eastAsia="Times New Roman" w:hAnsi="Times New Roman" w:cs="Times New Roman"/>
                <w:noProof/>
                <w:sz w:val="24"/>
                <w:szCs w:val="24"/>
              </w:rPr>
              <w:drawing>
                <wp:inline distT="0" distB="0" distL="0" distR="0">
                  <wp:extent cx="9525000" cy="5349240"/>
                  <wp:effectExtent l="0" t="0" r="0" b="3810"/>
                  <wp:docPr id="3" name="Picture 3" descr="http://www.aljazeera.com/mritems/Images/2016/11/29/d8f5c5c06a8e4bc1bfb530b2abba7fbb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jazeera.com/mritems/Images/2016/11/29/d8f5c5c06a8e4bc1bfb530b2abba7fbb_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5349240"/>
                          </a:xfrm>
                          <a:prstGeom prst="rect">
                            <a:avLst/>
                          </a:prstGeom>
                          <a:noFill/>
                          <a:ln>
                            <a:noFill/>
                          </a:ln>
                        </pic:spPr>
                      </pic:pic>
                    </a:graphicData>
                  </a:graphic>
                </wp:inline>
              </w:drawing>
            </w:r>
          </w:p>
        </w:tc>
      </w:tr>
      <w:tr w:rsidR="00185FE8" w:rsidRPr="00185FE8" w:rsidTr="00185FE8">
        <w:tc>
          <w:tcPr>
            <w:tcW w:w="0" w:type="auto"/>
            <w:shd w:val="clear" w:color="auto" w:fill="auto"/>
            <w:tcMar>
              <w:top w:w="0" w:type="dxa"/>
              <w:left w:w="0" w:type="dxa"/>
              <w:bottom w:w="120" w:type="dxa"/>
              <w:right w:w="0" w:type="dxa"/>
            </w:tcMar>
            <w:vAlign w:val="center"/>
            <w:hideMark/>
          </w:tcPr>
          <w:p w:rsidR="00185FE8" w:rsidRPr="00185FE8" w:rsidRDefault="00185FE8" w:rsidP="00185FE8">
            <w:pPr>
              <w:spacing w:after="180" w:line="240" w:lineRule="auto"/>
              <w:rPr>
                <w:rFonts w:ascii="Times New Roman" w:eastAsia="Times New Roman" w:hAnsi="Times New Roman" w:cs="Times New Roman"/>
                <w:sz w:val="24"/>
                <w:szCs w:val="24"/>
              </w:rPr>
            </w:pPr>
            <w:r w:rsidRPr="00185FE8">
              <w:rPr>
                <w:rFonts w:ascii="Times New Roman" w:eastAsia="Times New Roman" w:hAnsi="Times New Roman" w:cs="Times New Roman"/>
                <w:sz w:val="24"/>
                <w:szCs w:val="24"/>
              </w:rPr>
              <w:t xml:space="preserve">Argentine Communist revolutionary leader Ernesto Che </w:t>
            </w:r>
            <w:proofErr w:type="gramStart"/>
            <w:r w:rsidRPr="00185FE8">
              <w:rPr>
                <w:rFonts w:ascii="Times New Roman" w:eastAsia="Times New Roman" w:hAnsi="Times New Roman" w:cs="Times New Roman"/>
                <w:sz w:val="24"/>
                <w:szCs w:val="24"/>
              </w:rPr>
              <w:t>Guevara  speaking</w:t>
            </w:r>
            <w:proofErr w:type="gramEnd"/>
            <w:r w:rsidRPr="00185FE8">
              <w:rPr>
                <w:rFonts w:ascii="Times New Roman" w:eastAsia="Times New Roman" w:hAnsi="Times New Roman" w:cs="Times New Roman"/>
                <w:sz w:val="24"/>
                <w:szCs w:val="24"/>
              </w:rPr>
              <w:t xml:space="preserve"> at the World Commerce and Development Conference at the Palace des Nations at Geneva [Keystone/Getty Images] </w:t>
            </w:r>
          </w:p>
        </w:tc>
      </w:tr>
    </w:tbl>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However, some governments in the region understood that the guerrillas were not a bunch of cattle rustlers; in fact, those rebels reflected a genuine anger at the levels of injustice that existed in their societies. In 1968, Peru's military government led by General </w:t>
      </w:r>
      <w:hyperlink r:id="rId17" w:tgtFrame="_blank" w:history="1">
        <w:r w:rsidRPr="00185FE8">
          <w:rPr>
            <w:rFonts w:ascii="Georgia" w:eastAsia="Times New Roman" w:hAnsi="Georgia" w:cs="Helvetica"/>
            <w:color w:val="005079"/>
            <w:sz w:val="27"/>
            <w:szCs w:val="27"/>
            <w:u w:val="single"/>
          </w:rPr>
          <w:t>Juan Velasco</w:t>
        </w:r>
      </w:hyperlink>
      <w:r w:rsidRPr="00185FE8">
        <w:rPr>
          <w:rFonts w:ascii="Georgia" w:eastAsia="Times New Roman" w:hAnsi="Georgia" w:cs="Helvetica"/>
          <w:color w:val="000000"/>
          <w:sz w:val="27"/>
          <w:szCs w:val="27"/>
        </w:rPr>
        <w:t xml:space="preserve"> implemented a land reform. "If we don't carry out this reform, the Castroists will, and we don't want that, do we?" quipped a minister in 1969. Ironically, Velasco re-established diplomatic </w:t>
      </w:r>
      <w:r w:rsidRPr="00185FE8">
        <w:rPr>
          <w:rFonts w:ascii="Georgia" w:eastAsia="Times New Roman" w:hAnsi="Georgia" w:cs="Helvetica"/>
          <w:color w:val="000000"/>
          <w:sz w:val="27"/>
          <w:szCs w:val="27"/>
        </w:rPr>
        <w:lastRenderedPageBreak/>
        <w:t xml:space="preserve">relations with Castro's Cuba. The General and the </w:t>
      </w:r>
      <w:proofErr w:type="spellStart"/>
      <w:r w:rsidRPr="00185FE8">
        <w:rPr>
          <w:rFonts w:ascii="Georgia" w:eastAsia="Times New Roman" w:hAnsi="Georgia" w:cs="Helvetica"/>
          <w:color w:val="000000"/>
          <w:sz w:val="27"/>
          <w:szCs w:val="27"/>
        </w:rPr>
        <w:t>Comandante</w:t>
      </w:r>
      <w:proofErr w:type="spellEnd"/>
      <w:r w:rsidRPr="00185FE8">
        <w:rPr>
          <w:rFonts w:ascii="Georgia" w:eastAsia="Times New Roman" w:hAnsi="Georgia" w:cs="Helvetica"/>
          <w:color w:val="000000"/>
          <w:sz w:val="27"/>
          <w:szCs w:val="27"/>
        </w:rPr>
        <w:t xml:space="preserve"> became good friends.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 xml:space="preserve">In Panama, General Omar </w:t>
      </w:r>
      <w:proofErr w:type="spellStart"/>
      <w:r w:rsidRPr="00185FE8">
        <w:rPr>
          <w:rFonts w:ascii="Georgia" w:eastAsia="Times New Roman" w:hAnsi="Georgia" w:cs="Helvetica"/>
          <w:color w:val="000000"/>
          <w:sz w:val="27"/>
          <w:szCs w:val="27"/>
        </w:rPr>
        <w:t>Torrijos</w:t>
      </w:r>
      <w:proofErr w:type="spellEnd"/>
      <w:r w:rsidRPr="00185FE8">
        <w:rPr>
          <w:rFonts w:ascii="Georgia" w:eastAsia="Times New Roman" w:hAnsi="Georgia" w:cs="Helvetica"/>
          <w:color w:val="000000"/>
          <w:sz w:val="27"/>
          <w:szCs w:val="27"/>
        </w:rPr>
        <w:t xml:space="preserve"> also took power in </w:t>
      </w:r>
      <w:hyperlink r:id="rId18" w:tgtFrame="_blank" w:history="1">
        <w:r w:rsidRPr="00185FE8">
          <w:rPr>
            <w:rFonts w:ascii="Georgia" w:eastAsia="Times New Roman" w:hAnsi="Georgia" w:cs="Helvetica"/>
            <w:color w:val="005079"/>
            <w:sz w:val="27"/>
            <w:szCs w:val="27"/>
            <w:u w:val="single"/>
          </w:rPr>
          <w:t>1968</w:t>
        </w:r>
      </w:hyperlink>
      <w:r w:rsidRPr="00185FE8">
        <w:rPr>
          <w:rFonts w:ascii="Georgia" w:eastAsia="Times New Roman" w:hAnsi="Georgia" w:cs="Helvetica"/>
          <w:color w:val="000000"/>
          <w:sz w:val="27"/>
          <w:szCs w:val="27"/>
        </w:rPr>
        <w:t xml:space="preserve">. In 1976, during a visit to Cuba, </w:t>
      </w:r>
      <w:proofErr w:type="spellStart"/>
      <w:r w:rsidRPr="00185FE8">
        <w:rPr>
          <w:rFonts w:ascii="Georgia" w:eastAsia="Times New Roman" w:hAnsi="Georgia" w:cs="Helvetica"/>
          <w:color w:val="000000"/>
          <w:sz w:val="27"/>
          <w:szCs w:val="27"/>
        </w:rPr>
        <w:t>Torrijos</w:t>
      </w:r>
      <w:proofErr w:type="spellEnd"/>
      <w:r w:rsidRPr="00185FE8">
        <w:rPr>
          <w:rFonts w:ascii="Georgia" w:eastAsia="Times New Roman" w:hAnsi="Georgia" w:cs="Helvetica"/>
          <w:color w:val="000000"/>
          <w:sz w:val="27"/>
          <w:szCs w:val="27"/>
        </w:rPr>
        <w:t xml:space="preserve"> said that Fidel was "a symbol of the efforts for continental unity in the fight for its identity and its final integration ... and a consistent, loyal and dignified friend". Military governments in Ecuador and Bolivia followed the same pattern.</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In 1970, a socialist doctor,</w:t>
      </w:r>
      <w:hyperlink r:id="rId19" w:tgtFrame="_blank" w:history="1">
        <w:r w:rsidRPr="00185FE8">
          <w:rPr>
            <w:rFonts w:ascii="Georgia" w:eastAsia="Times New Roman" w:hAnsi="Georgia" w:cs="Helvetica"/>
            <w:color w:val="005079"/>
            <w:sz w:val="27"/>
            <w:szCs w:val="27"/>
            <w:u w:val="single"/>
          </w:rPr>
          <w:t> Salvador Allende</w:t>
        </w:r>
      </w:hyperlink>
      <w:r w:rsidRPr="00185FE8">
        <w:rPr>
          <w:rFonts w:ascii="Georgia" w:eastAsia="Times New Roman" w:hAnsi="Georgia" w:cs="Helvetica"/>
          <w:color w:val="000000"/>
          <w:sz w:val="27"/>
          <w:szCs w:val="27"/>
        </w:rPr>
        <w:t>, was elected president of Chile. Allende wanted to prove that it was possible to conduct a revolution within a multiparty system. Fidel Castro visited Chile in 1971. He spent three weeks in the South American country. </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This was Castro's longest ever state visit. The coup d'état on September 11, </w:t>
      </w:r>
      <w:hyperlink r:id="rId20" w:tgtFrame="_blank" w:history="1">
        <w:r w:rsidRPr="00185FE8">
          <w:rPr>
            <w:rFonts w:ascii="Georgia" w:eastAsia="Times New Roman" w:hAnsi="Georgia" w:cs="Helvetica"/>
            <w:color w:val="005079"/>
            <w:sz w:val="27"/>
            <w:szCs w:val="27"/>
            <w:u w:val="single"/>
          </w:rPr>
          <w:t>1973</w:t>
        </w:r>
      </w:hyperlink>
      <w:r w:rsidRPr="00185FE8">
        <w:rPr>
          <w:rFonts w:ascii="Georgia" w:eastAsia="Times New Roman" w:hAnsi="Georgia" w:cs="Helvetica"/>
          <w:color w:val="000000"/>
          <w:sz w:val="27"/>
          <w:szCs w:val="27"/>
        </w:rPr>
        <w:t>, during which Allende died defending democracy, put an end to the pacific uprising that he thought was possible.</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 xml:space="preserve">In a tribute to Allende in the Plaza de la </w:t>
      </w:r>
      <w:proofErr w:type="spellStart"/>
      <w:r w:rsidRPr="00185FE8">
        <w:rPr>
          <w:rFonts w:ascii="Georgia" w:eastAsia="Times New Roman" w:hAnsi="Georgia" w:cs="Helvetica"/>
          <w:color w:val="000000"/>
          <w:sz w:val="27"/>
          <w:szCs w:val="27"/>
        </w:rPr>
        <w:t>Revolucion</w:t>
      </w:r>
      <w:proofErr w:type="spellEnd"/>
      <w:r w:rsidRPr="00185FE8">
        <w:rPr>
          <w:rFonts w:ascii="Georgia" w:eastAsia="Times New Roman" w:hAnsi="Georgia" w:cs="Helvetica"/>
          <w:color w:val="000000"/>
          <w:sz w:val="27"/>
          <w:szCs w:val="27"/>
        </w:rPr>
        <w:t xml:space="preserve"> in Havana, on September 28, 1973, in the presence of Allende's widow, Castro expressed, in the kindest possible way, his reservations about the peaceful path to revolutionary changes. "[Allende's victory] did not mean a victory of a revolution," said Castro, "but access to important positions by legal and peaceful means."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After a period of revolutionary stagnation in Latin America, Fidel Castro's influence dwindled; but in 1979, his ideological standpoint got a new boost.</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 xml:space="preserve">In Nicaragua, the Sandinista National Liberation Front (FSLN) defeated the dictatorship of </w:t>
      </w:r>
      <w:proofErr w:type="spellStart"/>
      <w:r w:rsidRPr="00185FE8">
        <w:rPr>
          <w:rFonts w:ascii="Georgia" w:eastAsia="Times New Roman" w:hAnsi="Georgia" w:cs="Helvetica"/>
          <w:color w:val="000000"/>
          <w:sz w:val="27"/>
          <w:szCs w:val="27"/>
        </w:rPr>
        <w:t>Anastasio</w:t>
      </w:r>
      <w:proofErr w:type="spellEnd"/>
      <w:r w:rsidRPr="00185FE8">
        <w:rPr>
          <w:rFonts w:ascii="Georgia" w:eastAsia="Times New Roman" w:hAnsi="Georgia" w:cs="Helvetica"/>
          <w:color w:val="000000"/>
          <w:sz w:val="27"/>
          <w:szCs w:val="27"/>
        </w:rPr>
        <w:t> </w:t>
      </w:r>
      <w:hyperlink r:id="rId21" w:tgtFrame="_blank" w:history="1">
        <w:r w:rsidRPr="00185FE8">
          <w:rPr>
            <w:rFonts w:ascii="Georgia" w:eastAsia="Times New Roman" w:hAnsi="Georgia" w:cs="Helvetica"/>
            <w:color w:val="005079"/>
            <w:sz w:val="27"/>
            <w:szCs w:val="27"/>
            <w:u w:val="single"/>
          </w:rPr>
          <w:t>Somoza.</w:t>
        </w:r>
      </w:hyperlink>
      <w:r w:rsidRPr="00185FE8">
        <w:rPr>
          <w:rFonts w:ascii="Georgia" w:eastAsia="Times New Roman" w:hAnsi="Georgia" w:cs="Helvetica"/>
          <w:color w:val="000000"/>
          <w:sz w:val="27"/>
          <w:szCs w:val="27"/>
        </w:rPr>
        <w:t xml:space="preserve"> Although the Sandinista movement got its main inspiration from Augusto Cesar Sandino, a guerrilla general who fought against the US-sponsored dictatorship of </w:t>
      </w:r>
      <w:proofErr w:type="spellStart"/>
      <w:r w:rsidRPr="00185FE8">
        <w:rPr>
          <w:rFonts w:ascii="Georgia" w:eastAsia="Times New Roman" w:hAnsi="Georgia" w:cs="Helvetica"/>
          <w:color w:val="000000"/>
          <w:sz w:val="27"/>
          <w:szCs w:val="27"/>
        </w:rPr>
        <w:t>Anastasio's</w:t>
      </w:r>
      <w:proofErr w:type="spellEnd"/>
      <w:r w:rsidRPr="00185FE8">
        <w:rPr>
          <w:rFonts w:ascii="Georgia" w:eastAsia="Times New Roman" w:hAnsi="Georgia" w:cs="Helvetica"/>
          <w:color w:val="000000"/>
          <w:sz w:val="27"/>
          <w:szCs w:val="27"/>
        </w:rPr>
        <w:t xml:space="preserve"> father in the 1930s, many of the FSLN </w:t>
      </w:r>
      <w:proofErr w:type="spellStart"/>
      <w:r w:rsidRPr="00185FE8">
        <w:rPr>
          <w:rFonts w:ascii="Georgia" w:eastAsia="Times New Roman" w:hAnsi="Georgia" w:cs="Helvetica"/>
          <w:color w:val="000000"/>
          <w:sz w:val="27"/>
          <w:szCs w:val="27"/>
        </w:rPr>
        <w:t>comandantes</w:t>
      </w:r>
      <w:proofErr w:type="spellEnd"/>
      <w:r w:rsidRPr="00185FE8">
        <w:rPr>
          <w:rFonts w:ascii="Georgia" w:eastAsia="Times New Roman" w:hAnsi="Georgia" w:cs="Helvetica"/>
          <w:color w:val="000000"/>
          <w:sz w:val="27"/>
          <w:szCs w:val="27"/>
        </w:rPr>
        <w:t xml:space="preserve"> had trained in Cuba. Unlike Cuba, the FSLN adhered to the concept of multi-party democracy.</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The Sandinista leader, </w:t>
      </w:r>
      <w:hyperlink r:id="rId22" w:tgtFrame="_blank" w:history="1">
        <w:r w:rsidRPr="00185FE8">
          <w:rPr>
            <w:rFonts w:ascii="Georgia" w:eastAsia="Times New Roman" w:hAnsi="Georgia" w:cs="Helvetica"/>
            <w:color w:val="005079"/>
            <w:sz w:val="27"/>
            <w:szCs w:val="27"/>
            <w:u w:val="single"/>
          </w:rPr>
          <w:t>Daniel Ortega</w:t>
        </w:r>
      </w:hyperlink>
      <w:r w:rsidRPr="00185FE8">
        <w:rPr>
          <w:rFonts w:ascii="Georgia" w:eastAsia="Times New Roman" w:hAnsi="Georgia" w:cs="Helvetica"/>
          <w:color w:val="000000"/>
          <w:sz w:val="27"/>
          <w:szCs w:val="27"/>
        </w:rPr>
        <w:t xml:space="preserve">, won a general election in 1984, at the height of revolutionary </w:t>
      </w:r>
      <w:proofErr w:type="spellStart"/>
      <w:r w:rsidRPr="00185FE8">
        <w:rPr>
          <w:rFonts w:ascii="Georgia" w:eastAsia="Times New Roman" w:hAnsi="Georgia" w:cs="Helvetica"/>
          <w:color w:val="000000"/>
          <w:sz w:val="27"/>
          <w:szCs w:val="27"/>
        </w:rPr>
        <w:t>fervour</w:t>
      </w:r>
      <w:proofErr w:type="spellEnd"/>
      <w:r w:rsidRPr="00185FE8">
        <w:rPr>
          <w:rFonts w:ascii="Georgia" w:eastAsia="Times New Roman" w:hAnsi="Georgia" w:cs="Helvetica"/>
          <w:color w:val="000000"/>
          <w:sz w:val="27"/>
          <w:szCs w:val="27"/>
        </w:rPr>
        <w:t xml:space="preserve">. His government implemented a series of reforms modelled on the Cuban system: land redistribution, </w:t>
      </w:r>
      <w:proofErr w:type="spellStart"/>
      <w:r w:rsidRPr="00185FE8">
        <w:rPr>
          <w:rFonts w:ascii="Georgia" w:eastAsia="Times New Roman" w:hAnsi="Georgia" w:cs="Helvetica"/>
          <w:color w:val="000000"/>
          <w:sz w:val="27"/>
          <w:szCs w:val="27"/>
        </w:rPr>
        <w:t>nationalisation</w:t>
      </w:r>
      <w:proofErr w:type="spellEnd"/>
      <w:r w:rsidRPr="00185FE8">
        <w:rPr>
          <w:rFonts w:ascii="Georgia" w:eastAsia="Times New Roman" w:hAnsi="Georgia" w:cs="Helvetica"/>
          <w:color w:val="000000"/>
          <w:sz w:val="27"/>
          <w:szCs w:val="27"/>
        </w:rPr>
        <w:t xml:space="preserve"> of industries, popular participation.</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 xml:space="preserve">However, the proxy war executed by then US President Ronald Reagan against the Sandinistas had a </w:t>
      </w:r>
      <w:proofErr w:type="spellStart"/>
      <w:r w:rsidRPr="00185FE8">
        <w:rPr>
          <w:rFonts w:ascii="Georgia" w:eastAsia="Times New Roman" w:hAnsi="Georgia" w:cs="Helvetica"/>
          <w:color w:val="000000"/>
          <w:sz w:val="27"/>
          <w:szCs w:val="27"/>
        </w:rPr>
        <w:t>demoralising</w:t>
      </w:r>
      <w:proofErr w:type="spellEnd"/>
      <w:r w:rsidRPr="00185FE8">
        <w:rPr>
          <w:rFonts w:ascii="Georgia" w:eastAsia="Times New Roman" w:hAnsi="Georgia" w:cs="Helvetica"/>
          <w:color w:val="000000"/>
          <w:sz w:val="27"/>
          <w:szCs w:val="27"/>
        </w:rPr>
        <w:t xml:space="preserve"> effect on the population. A well-armed </w:t>
      </w:r>
      <w:r w:rsidRPr="00185FE8">
        <w:rPr>
          <w:rFonts w:ascii="Georgia" w:eastAsia="Times New Roman" w:hAnsi="Georgia" w:cs="Helvetica"/>
          <w:color w:val="000000"/>
          <w:sz w:val="27"/>
          <w:szCs w:val="27"/>
        </w:rPr>
        <w:lastRenderedPageBreak/>
        <w:t>gang known as the contras conducted a violent campaign against the government.</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The US government openly supported, armed and trained the contras. In the </w:t>
      </w:r>
      <w:hyperlink r:id="rId23" w:tgtFrame="_blank" w:history="1">
        <w:r w:rsidRPr="00185FE8">
          <w:rPr>
            <w:rFonts w:ascii="Georgia" w:eastAsia="Times New Roman" w:hAnsi="Georgia" w:cs="Helvetica"/>
            <w:color w:val="005079"/>
            <w:sz w:val="27"/>
            <w:szCs w:val="27"/>
            <w:u w:val="single"/>
          </w:rPr>
          <w:t>1990 elections</w:t>
        </w:r>
      </w:hyperlink>
      <w:r w:rsidRPr="00185FE8">
        <w:rPr>
          <w:rFonts w:ascii="Georgia" w:eastAsia="Times New Roman" w:hAnsi="Georgia" w:cs="Helvetica"/>
          <w:color w:val="000000"/>
          <w:sz w:val="27"/>
          <w:szCs w:val="27"/>
        </w:rPr>
        <w:t>, the FSLN lost power. People just wanted peace and voting the Sandinistas out of power was the best way to achieve that. And Cuba lost an ally.</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185FE8" w:rsidRPr="00185FE8" w:rsidTr="00185FE8">
        <w:tc>
          <w:tcPr>
            <w:tcW w:w="0" w:type="auto"/>
            <w:shd w:val="clear" w:color="auto" w:fill="auto"/>
            <w:tcMar>
              <w:top w:w="0" w:type="dxa"/>
              <w:left w:w="0" w:type="dxa"/>
              <w:bottom w:w="120" w:type="dxa"/>
              <w:right w:w="0" w:type="dxa"/>
            </w:tcMar>
            <w:vAlign w:val="center"/>
            <w:hideMark/>
          </w:tcPr>
          <w:p w:rsidR="00185FE8" w:rsidRPr="00185FE8" w:rsidRDefault="00185FE8" w:rsidP="00185FE8">
            <w:pPr>
              <w:spacing w:after="120" w:line="240" w:lineRule="auto"/>
              <w:rPr>
                <w:rFonts w:ascii="Times New Roman" w:eastAsia="Times New Roman" w:hAnsi="Times New Roman" w:cs="Times New Roman"/>
                <w:sz w:val="24"/>
                <w:szCs w:val="24"/>
              </w:rPr>
            </w:pPr>
            <w:r w:rsidRPr="00185FE8">
              <w:rPr>
                <w:rFonts w:ascii="Times New Roman" w:eastAsia="Times New Roman" w:hAnsi="Times New Roman" w:cs="Times New Roman"/>
                <w:noProof/>
                <w:sz w:val="24"/>
                <w:szCs w:val="24"/>
              </w:rPr>
              <w:drawing>
                <wp:inline distT="0" distB="0" distL="0" distR="0">
                  <wp:extent cx="9525000" cy="5349240"/>
                  <wp:effectExtent l="0" t="0" r="0" b="3810"/>
                  <wp:docPr id="2" name="Picture 2" descr="http://www.aljazeera.com/mritems/Images/2016/11/29/d6ed72a299e648ed9ddee190f39ecba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jazeera.com/mritems/Images/2016/11/29/d6ed72a299e648ed9ddee190f39ecbae_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0" cy="5349240"/>
                          </a:xfrm>
                          <a:prstGeom prst="rect">
                            <a:avLst/>
                          </a:prstGeom>
                          <a:noFill/>
                          <a:ln>
                            <a:noFill/>
                          </a:ln>
                        </pic:spPr>
                      </pic:pic>
                    </a:graphicData>
                  </a:graphic>
                </wp:inline>
              </w:drawing>
            </w:r>
          </w:p>
        </w:tc>
      </w:tr>
      <w:tr w:rsidR="00185FE8" w:rsidRPr="00185FE8" w:rsidTr="00185FE8">
        <w:tc>
          <w:tcPr>
            <w:tcW w:w="0" w:type="auto"/>
            <w:shd w:val="clear" w:color="auto" w:fill="auto"/>
            <w:tcMar>
              <w:top w:w="0" w:type="dxa"/>
              <w:left w:w="0" w:type="dxa"/>
              <w:bottom w:w="120" w:type="dxa"/>
              <w:right w:w="0" w:type="dxa"/>
            </w:tcMar>
            <w:vAlign w:val="center"/>
            <w:hideMark/>
          </w:tcPr>
          <w:p w:rsidR="00185FE8" w:rsidRPr="00185FE8" w:rsidRDefault="00185FE8" w:rsidP="00185FE8">
            <w:pPr>
              <w:spacing w:after="180" w:line="240" w:lineRule="auto"/>
              <w:rPr>
                <w:rFonts w:ascii="Times New Roman" w:eastAsia="Times New Roman" w:hAnsi="Times New Roman" w:cs="Times New Roman"/>
                <w:sz w:val="24"/>
                <w:szCs w:val="24"/>
              </w:rPr>
            </w:pPr>
            <w:r w:rsidRPr="00185FE8">
              <w:rPr>
                <w:rFonts w:ascii="Times New Roman" w:eastAsia="Times New Roman" w:hAnsi="Times New Roman" w:cs="Times New Roman"/>
                <w:sz w:val="24"/>
                <w:szCs w:val="24"/>
              </w:rPr>
              <w:t xml:space="preserve">Nicaraguan presidential candidate Daniel Ortega greets supporters on the last day of the </w:t>
            </w:r>
            <w:proofErr w:type="gramStart"/>
            <w:r w:rsidRPr="00185FE8">
              <w:rPr>
                <w:rFonts w:ascii="Times New Roman" w:eastAsia="Times New Roman" w:hAnsi="Times New Roman" w:cs="Times New Roman"/>
                <w:sz w:val="24"/>
                <w:szCs w:val="24"/>
              </w:rPr>
              <w:t>campaigning  [</w:t>
            </w:r>
            <w:proofErr w:type="gramEnd"/>
            <w:r w:rsidRPr="00185FE8">
              <w:rPr>
                <w:rFonts w:ascii="Times New Roman" w:eastAsia="Times New Roman" w:hAnsi="Times New Roman" w:cs="Times New Roman"/>
                <w:sz w:val="24"/>
                <w:szCs w:val="24"/>
              </w:rPr>
              <w:t>Max Trujillo/Getty Images]</w:t>
            </w:r>
          </w:p>
        </w:tc>
      </w:tr>
    </w:tbl>
    <w:p w:rsidR="00185FE8" w:rsidRPr="00185FE8" w:rsidRDefault="00185FE8" w:rsidP="00185FE8">
      <w:pPr>
        <w:shd w:val="clear" w:color="auto" w:fill="FCFCFC"/>
        <w:spacing w:before="600" w:after="150" w:line="240" w:lineRule="auto"/>
        <w:outlineLvl w:val="1"/>
        <w:rPr>
          <w:rFonts w:ascii="Helvetica" w:eastAsia="Times New Roman" w:hAnsi="Helvetica" w:cs="Helvetica"/>
          <w:color w:val="333333"/>
          <w:sz w:val="45"/>
          <w:szCs w:val="45"/>
        </w:rPr>
      </w:pPr>
      <w:r w:rsidRPr="00185FE8">
        <w:rPr>
          <w:rFonts w:ascii="Helvetica" w:eastAsia="Times New Roman" w:hAnsi="Helvetica" w:cs="Helvetica"/>
          <w:color w:val="333333"/>
          <w:sz w:val="45"/>
          <w:szCs w:val="45"/>
        </w:rPr>
        <w:lastRenderedPageBreak/>
        <w:t>Hard times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Cuba paid a heavy price for the collapse of the Soviet bloc. The island could no longer rely on the support of Moscow and by the early 1990s, the island experienced hardship and suffering. Many forecast the end of the Cuban Revolution. They were wrong.</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But by the mid-1990s, Cuba started to recover. In the rest of the continent, the traditional parties that had dominated the political landscape in Latin America for decades believed that their grip on power could not be challenged. Then, in Venezuela in 1999, Lieutenant-Colonel </w:t>
      </w:r>
      <w:hyperlink r:id="rId25" w:anchor="page_scan_tab_contents" w:tgtFrame="_blank" w:history="1">
        <w:r w:rsidRPr="00185FE8">
          <w:rPr>
            <w:rFonts w:ascii="Georgia" w:eastAsia="Times New Roman" w:hAnsi="Georgia" w:cs="Helvetica"/>
            <w:color w:val="005079"/>
            <w:sz w:val="27"/>
            <w:szCs w:val="27"/>
            <w:u w:val="single"/>
          </w:rPr>
          <w:t>Hugo Chavez</w:t>
        </w:r>
      </w:hyperlink>
      <w:r w:rsidRPr="00185FE8">
        <w:rPr>
          <w:rFonts w:ascii="Georgia" w:eastAsia="Times New Roman" w:hAnsi="Georgia" w:cs="Helvetica"/>
          <w:color w:val="000000"/>
          <w:sz w:val="27"/>
          <w:szCs w:val="27"/>
        </w:rPr>
        <w:t>, who had unsuccessfully tried to depose the government of Carlos Andres Perez in 1992, was elected president.</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As a young officer, Chavez had two big influences: Simon Bolivar, the liberator of Venezuela during the anti-colonial wars in the 19th century, and Fidel Castro. Afterwards, a succession of left-wing governments was elected: Argentina, Bolivia, Brazil, Ecuador, Honduras, Nicaragua (the return of Daniel Ortega), Uruguay. They all claimed to be inspired by the Cuban Revolution and Fidel Castro's leadership.</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 xml:space="preserve">The Cuban Revolution has endured and Latin America has learned to live with it. The same can be said about its leader because Fidel Castro personified the revolution, its accomplishments </w:t>
      </w:r>
      <w:proofErr w:type="gramStart"/>
      <w:r w:rsidRPr="00185FE8">
        <w:rPr>
          <w:rFonts w:ascii="Georgia" w:eastAsia="Times New Roman" w:hAnsi="Georgia" w:cs="Helvetica"/>
          <w:color w:val="000000"/>
          <w:sz w:val="27"/>
          <w:szCs w:val="27"/>
        </w:rPr>
        <w:t>and also</w:t>
      </w:r>
      <w:proofErr w:type="gramEnd"/>
      <w:r w:rsidRPr="00185FE8">
        <w:rPr>
          <w:rFonts w:ascii="Georgia" w:eastAsia="Times New Roman" w:hAnsi="Georgia" w:cs="Helvetica"/>
          <w:color w:val="000000"/>
          <w:sz w:val="27"/>
          <w:szCs w:val="27"/>
        </w:rPr>
        <w:t xml:space="preserve"> its shortcomings.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In 2010, the countries of the region decided to create the Community of Latin American and Caribbean States (</w:t>
      </w:r>
      <w:hyperlink r:id="rId26" w:tgtFrame="_blank" w:history="1">
        <w:r w:rsidRPr="00185FE8">
          <w:rPr>
            <w:rFonts w:ascii="Georgia" w:eastAsia="Times New Roman" w:hAnsi="Georgia" w:cs="Helvetica"/>
            <w:color w:val="005079"/>
            <w:sz w:val="27"/>
            <w:szCs w:val="27"/>
            <w:u w:val="single"/>
          </w:rPr>
          <w:t>CELAC</w:t>
        </w:r>
      </w:hyperlink>
      <w:r w:rsidRPr="00185FE8">
        <w:rPr>
          <w:rFonts w:ascii="Georgia" w:eastAsia="Times New Roman" w:hAnsi="Georgia" w:cs="Helvetica"/>
          <w:color w:val="000000"/>
          <w:sz w:val="27"/>
          <w:szCs w:val="27"/>
        </w:rPr>
        <w:t>). They excluded the United States and Canada. Cuba was invited to join.</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For the first time since </w:t>
      </w:r>
      <w:hyperlink r:id="rId27" w:anchor="v=onepage&amp;q=Cuba%20was%20expelled%20from%20the%20Organisations%20of%20American%20States&amp;f=false" w:tgtFrame="_blank" w:history="1">
        <w:r w:rsidRPr="00185FE8">
          <w:rPr>
            <w:rFonts w:ascii="Georgia" w:eastAsia="Times New Roman" w:hAnsi="Georgia" w:cs="Helvetica"/>
            <w:color w:val="005079"/>
            <w:sz w:val="27"/>
            <w:szCs w:val="27"/>
            <w:u w:val="single"/>
          </w:rPr>
          <w:t>1962</w:t>
        </w:r>
      </w:hyperlink>
      <w:r w:rsidRPr="00185FE8">
        <w:rPr>
          <w:rFonts w:ascii="Georgia" w:eastAsia="Times New Roman" w:hAnsi="Georgia" w:cs="Helvetica"/>
          <w:color w:val="000000"/>
          <w:sz w:val="27"/>
          <w:szCs w:val="27"/>
        </w:rPr>
        <w:t xml:space="preserve">, when Cuba was expelled from the </w:t>
      </w:r>
      <w:proofErr w:type="spellStart"/>
      <w:r w:rsidRPr="00185FE8">
        <w:rPr>
          <w:rFonts w:ascii="Georgia" w:eastAsia="Times New Roman" w:hAnsi="Georgia" w:cs="Helvetica"/>
          <w:color w:val="000000"/>
          <w:sz w:val="27"/>
          <w:szCs w:val="27"/>
        </w:rPr>
        <w:t>Organisations</w:t>
      </w:r>
      <w:proofErr w:type="spellEnd"/>
      <w:r w:rsidRPr="00185FE8">
        <w:rPr>
          <w:rFonts w:ascii="Georgia" w:eastAsia="Times New Roman" w:hAnsi="Georgia" w:cs="Helvetica"/>
          <w:color w:val="000000"/>
          <w:sz w:val="27"/>
          <w:szCs w:val="27"/>
        </w:rPr>
        <w:t xml:space="preserve"> of American States, the island became a member of a regional body.</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t>In January 2014, the island hosted the second CELAC summit. In December of the same year, Washington and Havana announced that they were going to re-establish diplomatic relations. Every single government in the region welcomed the decision. In March 2016, </w:t>
      </w:r>
      <w:hyperlink r:id="rId28" w:history="1">
        <w:r w:rsidRPr="00185FE8">
          <w:rPr>
            <w:rFonts w:ascii="Georgia" w:eastAsia="Times New Roman" w:hAnsi="Georgia" w:cs="Helvetica"/>
            <w:color w:val="005079"/>
            <w:sz w:val="27"/>
            <w:szCs w:val="27"/>
            <w:u w:val="single"/>
          </w:rPr>
          <w:t>Barack Obama</w:t>
        </w:r>
      </w:hyperlink>
      <w:r w:rsidRPr="00185FE8">
        <w:rPr>
          <w:rFonts w:ascii="Georgia" w:eastAsia="Times New Roman" w:hAnsi="Georgia" w:cs="Helvetica"/>
          <w:color w:val="000000"/>
          <w:sz w:val="27"/>
          <w:szCs w:val="27"/>
        </w:rPr>
        <w:t> became the first American president to visit Cuba in almost 90 years.</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bookmarkStart w:id="0" w:name="_GoBack"/>
      <w:bookmarkEnd w:id="0"/>
      <w:r w:rsidRPr="00185FE8">
        <w:rPr>
          <w:rFonts w:ascii="Georgia" w:eastAsia="Times New Roman" w:hAnsi="Georgia" w:cs="Helvetica"/>
          <w:color w:val="000000"/>
          <w:sz w:val="27"/>
          <w:szCs w:val="27"/>
        </w:rPr>
        <w:t>Fidel Castro helped to shape the history of Latin America since the second half of the 20th century. For his followers, he was a father figure who inspired the struggle for change.</w:t>
      </w:r>
    </w:p>
    <w:p w:rsidR="00185FE8" w:rsidRPr="00185FE8" w:rsidRDefault="00185FE8" w:rsidP="00185FE8">
      <w:pPr>
        <w:shd w:val="clear" w:color="auto" w:fill="FCFCFC"/>
        <w:spacing w:after="300" w:line="240" w:lineRule="auto"/>
        <w:rPr>
          <w:rFonts w:ascii="Georgia" w:eastAsia="Times New Roman" w:hAnsi="Georgia" w:cs="Helvetica"/>
          <w:color w:val="000000"/>
          <w:sz w:val="27"/>
          <w:szCs w:val="27"/>
        </w:rPr>
      </w:pPr>
      <w:r w:rsidRPr="00185FE8">
        <w:rPr>
          <w:rFonts w:ascii="Georgia" w:eastAsia="Times New Roman" w:hAnsi="Georgia" w:cs="Helvetica"/>
          <w:color w:val="000000"/>
          <w:sz w:val="27"/>
          <w:szCs w:val="27"/>
        </w:rPr>
        <w:lastRenderedPageBreak/>
        <w:t xml:space="preserve">For his enemies, he was a communist tyrant. During his trial for the failed attack on the </w:t>
      </w:r>
      <w:proofErr w:type="spellStart"/>
      <w:r w:rsidRPr="00185FE8">
        <w:rPr>
          <w:rFonts w:ascii="Georgia" w:eastAsia="Times New Roman" w:hAnsi="Georgia" w:cs="Helvetica"/>
          <w:color w:val="000000"/>
          <w:sz w:val="27"/>
          <w:szCs w:val="27"/>
        </w:rPr>
        <w:t>Moncada</w:t>
      </w:r>
      <w:proofErr w:type="spellEnd"/>
      <w:r w:rsidRPr="00185FE8">
        <w:rPr>
          <w:rFonts w:ascii="Georgia" w:eastAsia="Times New Roman" w:hAnsi="Georgia" w:cs="Helvetica"/>
          <w:color w:val="000000"/>
          <w:sz w:val="27"/>
          <w:szCs w:val="27"/>
        </w:rPr>
        <w:t xml:space="preserve"> barracks in 1953, in his final plea before sentencing, Castro ended his speech saying: "Condemn me, it does not matter, history will absolve me." His absolution may be, for some people, debatable. But the history of Latin America will have to include chapters with Fidel Castro's name at the very top of the page.</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185FE8" w:rsidRPr="00185FE8" w:rsidTr="00185FE8">
        <w:tc>
          <w:tcPr>
            <w:tcW w:w="0" w:type="auto"/>
            <w:shd w:val="clear" w:color="auto" w:fill="auto"/>
            <w:tcMar>
              <w:top w:w="0" w:type="dxa"/>
              <w:left w:w="0" w:type="dxa"/>
              <w:bottom w:w="120" w:type="dxa"/>
              <w:right w:w="0" w:type="dxa"/>
            </w:tcMar>
            <w:vAlign w:val="center"/>
            <w:hideMark/>
          </w:tcPr>
          <w:p w:rsidR="00185FE8" w:rsidRPr="00185FE8" w:rsidRDefault="00185FE8" w:rsidP="00185FE8">
            <w:pPr>
              <w:spacing w:after="120" w:line="240" w:lineRule="auto"/>
              <w:rPr>
                <w:rFonts w:ascii="Times New Roman" w:eastAsia="Times New Roman" w:hAnsi="Times New Roman" w:cs="Times New Roman"/>
                <w:sz w:val="24"/>
                <w:szCs w:val="24"/>
              </w:rPr>
            </w:pPr>
            <w:r w:rsidRPr="00185FE8">
              <w:rPr>
                <w:rFonts w:ascii="Times New Roman" w:eastAsia="Times New Roman" w:hAnsi="Times New Roman" w:cs="Times New Roman"/>
                <w:noProof/>
                <w:sz w:val="24"/>
                <w:szCs w:val="24"/>
              </w:rPr>
              <w:drawing>
                <wp:inline distT="0" distB="0" distL="0" distR="0">
                  <wp:extent cx="9525000" cy="5349240"/>
                  <wp:effectExtent l="0" t="0" r="0" b="3810"/>
                  <wp:docPr id="1" name="Picture 1" descr="http://www.aljazeera.com/mritems/Images/2016/11/29/a305df23f4f240dba24f9011565a83e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jazeera.com/mritems/Images/2016/11/29/a305df23f4f240dba24f9011565a83e2_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0" cy="5349240"/>
                          </a:xfrm>
                          <a:prstGeom prst="rect">
                            <a:avLst/>
                          </a:prstGeom>
                          <a:noFill/>
                          <a:ln>
                            <a:noFill/>
                          </a:ln>
                        </pic:spPr>
                      </pic:pic>
                    </a:graphicData>
                  </a:graphic>
                </wp:inline>
              </w:drawing>
            </w:r>
          </w:p>
        </w:tc>
      </w:tr>
      <w:tr w:rsidR="00185FE8" w:rsidRPr="00185FE8" w:rsidTr="00185FE8">
        <w:tc>
          <w:tcPr>
            <w:tcW w:w="0" w:type="auto"/>
            <w:shd w:val="clear" w:color="auto" w:fill="auto"/>
            <w:tcMar>
              <w:top w:w="0" w:type="dxa"/>
              <w:left w:w="0" w:type="dxa"/>
              <w:bottom w:w="120" w:type="dxa"/>
              <w:right w:w="0" w:type="dxa"/>
            </w:tcMar>
            <w:vAlign w:val="center"/>
            <w:hideMark/>
          </w:tcPr>
          <w:p w:rsidR="00185FE8" w:rsidRPr="00185FE8" w:rsidRDefault="00185FE8" w:rsidP="00185FE8">
            <w:pPr>
              <w:spacing w:after="180" w:line="240" w:lineRule="auto"/>
              <w:rPr>
                <w:rFonts w:ascii="Times New Roman" w:eastAsia="Times New Roman" w:hAnsi="Times New Roman" w:cs="Times New Roman"/>
                <w:sz w:val="24"/>
                <w:szCs w:val="24"/>
              </w:rPr>
            </w:pPr>
            <w:r w:rsidRPr="00185FE8">
              <w:rPr>
                <w:rFonts w:ascii="Times New Roman" w:eastAsia="Times New Roman" w:hAnsi="Times New Roman" w:cs="Times New Roman"/>
                <w:sz w:val="24"/>
                <w:szCs w:val="24"/>
              </w:rPr>
              <w:t xml:space="preserve">Venezuela's President Hugo Chavez, left, and his Cuban counterpart Fidel Castro joke after joining their medallions, given by medical graduates, at Havana's Karl Marx theatre [Claudia </w:t>
            </w:r>
            <w:proofErr w:type="spellStart"/>
            <w:r w:rsidRPr="00185FE8">
              <w:rPr>
                <w:rFonts w:ascii="Times New Roman" w:eastAsia="Times New Roman" w:hAnsi="Times New Roman" w:cs="Times New Roman"/>
                <w:sz w:val="24"/>
                <w:szCs w:val="24"/>
              </w:rPr>
              <w:t>Daut</w:t>
            </w:r>
            <w:proofErr w:type="spellEnd"/>
            <w:r w:rsidRPr="00185FE8">
              <w:rPr>
                <w:rFonts w:ascii="Times New Roman" w:eastAsia="Times New Roman" w:hAnsi="Times New Roman" w:cs="Times New Roman"/>
                <w:sz w:val="24"/>
                <w:szCs w:val="24"/>
              </w:rPr>
              <w:t>/Reuters] </w:t>
            </w:r>
          </w:p>
        </w:tc>
      </w:tr>
    </w:tbl>
    <w:p w:rsidR="00185FE8" w:rsidRPr="00185FE8" w:rsidRDefault="00185FE8" w:rsidP="00185FE8">
      <w:pPr>
        <w:shd w:val="clear" w:color="auto" w:fill="FCFCFC"/>
        <w:spacing w:after="0" w:line="240" w:lineRule="auto"/>
        <w:rPr>
          <w:rFonts w:ascii="Helvetica" w:eastAsia="Times New Roman" w:hAnsi="Helvetica" w:cs="Helvetica"/>
          <w:color w:val="333333"/>
          <w:sz w:val="21"/>
          <w:szCs w:val="21"/>
        </w:rPr>
      </w:pPr>
    </w:p>
    <w:p w:rsidR="00185FE8" w:rsidRPr="00185FE8" w:rsidRDefault="00185FE8" w:rsidP="00185FE8">
      <w:pPr>
        <w:shd w:val="clear" w:color="auto" w:fill="FCFCFC"/>
        <w:spacing w:after="0" w:line="240" w:lineRule="auto"/>
        <w:rPr>
          <w:rFonts w:ascii="Helvetica" w:eastAsia="Times New Roman" w:hAnsi="Helvetica" w:cs="Helvetica"/>
          <w:color w:val="333333"/>
          <w:sz w:val="21"/>
          <w:szCs w:val="21"/>
        </w:rPr>
      </w:pPr>
      <w:r w:rsidRPr="00185FE8">
        <w:rPr>
          <w:rFonts w:ascii="Helvetica" w:eastAsia="Times New Roman" w:hAnsi="Helvetica" w:cs="Helvetica"/>
          <w:i/>
          <w:iCs/>
          <w:color w:val="333333"/>
          <w:sz w:val="21"/>
          <w:szCs w:val="21"/>
          <w:shd w:val="clear" w:color="auto" w:fill="FFFFFF"/>
        </w:rPr>
        <w:t xml:space="preserve">Javier </w:t>
      </w:r>
      <w:proofErr w:type="spellStart"/>
      <w:r w:rsidRPr="00185FE8">
        <w:rPr>
          <w:rFonts w:ascii="Helvetica" w:eastAsia="Times New Roman" w:hAnsi="Helvetica" w:cs="Helvetica"/>
          <w:i/>
          <w:iCs/>
          <w:color w:val="333333"/>
          <w:sz w:val="21"/>
          <w:szCs w:val="21"/>
          <w:shd w:val="clear" w:color="auto" w:fill="FFFFFF"/>
        </w:rPr>
        <w:t>Farje</w:t>
      </w:r>
      <w:proofErr w:type="spellEnd"/>
      <w:r w:rsidRPr="00185FE8">
        <w:rPr>
          <w:rFonts w:ascii="Helvetica" w:eastAsia="Times New Roman" w:hAnsi="Helvetica" w:cs="Helvetica"/>
          <w:i/>
          <w:iCs/>
          <w:color w:val="333333"/>
          <w:sz w:val="21"/>
          <w:szCs w:val="21"/>
          <w:shd w:val="clear" w:color="auto" w:fill="FFFFFF"/>
        </w:rPr>
        <w:t xml:space="preserve"> is a Peruvian-born British journalist based in London. He is an analyst with TV networks from Latin America and the Middle East.</w:t>
      </w:r>
    </w:p>
    <w:p w:rsidR="00185FE8" w:rsidRDefault="00185FE8"/>
    <w:sectPr w:rsidR="00185F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B393E"/>
    <w:multiLevelType w:val="multilevel"/>
    <w:tmpl w:val="8D96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129CD"/>
    <w:multiLevelType w:val="multilevel"/>
    <w:tmpl w:val="C788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4F29E6"/>
    <w:multiLevelType w:val="multilevel"/>
    <w:tmpl w:val="2AE8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FE8"/>
    <w:rsid w:val="00185FE8"/>
    <w:rsid w:val="00DB3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DA8E"/>
  <w15:chartTrackingRefBased/>
  <w15:docId w15:val="{BA3822EF-933F-495E-B864-A58331C26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85F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85F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185F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FE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85FE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185FE8"/>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85FE8"/>
    <w:rPr>
      <w:color w:val="0000FF"/>
      <w:u w:val="single"/>
    </w:rPr>
  </w:style>
  <w:style w:type="paragraph" w:styleId="NormalWeb">
    <w:name w:val="Normal (Web)"/>
    <w:basedOn w:val="Normal"/>
    <w:uiPriority w:val="99"/>
    <w:semiHidden/>
    <w:unhideWhenUsed/>
    <w:rsid w:val="00185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morecontentseparator">
    <w:name w:val="readmorecontentseparator"/>
    <w:basedOn w:val="Normal"/>
    <w:rsid w:val="00185F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5F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52593">
      <w:bodyDiv w:val="1"/>
      <w:marLeft w:val="0"/>
      <w:marRight w:val="0"/>
      <w:marTop w:val="0"/>
      <w:marBottom w:val="0"/>
      <w:divBdr>
        <w:top w:val="none" w:sz="0" w:space="0" w:color="auto"/>
        <w:left w:val="none" w:sz="0" w:space="0" w:color="auto"/>
        <w:bottom w:val="none" w:sz="0" w:space="0" w:color="auto"/>
        <w:right w:val="none" w:sz="0" w:space="0" w:color="auto"/>
      </w:divBdr>
      <w:divsChild>
        <w:div w:id="427694547">
          <w:marLeft w:val="0"/>
          <w:marRight w:val="0"/>
          <w:marTop w:val="0"/>
          <w:marBottom w:val="0"/>
          <w:divBdr>
            <w:top w:val="none" w:sz="0" w:space="0" w:color="auto"/>
            <w:left w:val="none" w:sz="0" w:space="0" w:color="auto"/>
            <w:bottom w:val="none" w:sz="0" w:space="0" w:color="auto"/>
            <w:right w:val="none" w:sz="0" w:space="0" w:color="auto"/>
          </w:divBdr>
          <w:divsChild>
            <w:div w:id="502356018">
              <w:marLeft w:val="0"/>
              <w:marRight w:val="0"/>
              <w:marTop w:val="0"/>
              <w:marBottom w:val="0"/>
              <w:divBdr>
                <w:top w:val="none" w:sz="0" w:space="0" w:color="auto"/>
                <w:left w:val="none" w:sz="0" w:space="0" w:color="auto"/>
                <w:bottom w:val="none" w:sz="0" w:space="0" w:color="auto"/>
                <w:right w:val="none" w:sz="0" w:space="0" w:color="auto"/>
              </w:divBdr>
              <w:divsChild>
                <w:div w:id="1571036540">
                  <w:marLeft w:val="0"/>
                  <w:marRight w:val="0"/>
                  <w:marTop w:val="0"/>
                  <w:marBottom w:val="0"/>
                  <w:divBdr>
                    <w:top w:val="none" w:sz="0" w:space="0" w:color="auto"/>
                    <w:left w:val="none" w:sz="0" w:space="0" w:color="auto"/>
                    <w:bottom w:val="none" w:sz="0" w:space="0" w:color="auto"/>
                    <w:right w:val="none" w:sz="0" w:space="0" w:color="auto"/>
                  </w:divBdr>
                  <w:divsChild>
                    <w:div w:id="1339699489">
                      <w:marLeft w:val="0"/>
                      <w:marRight w:val="0"/>
                      <w:marTop w:val="0"/>
                      <w:marBottom w:val="0"/>
                      <w:divBdr>
                        <w:top w:val="none" w:sz="0" w:space="0" w:color="auto"/>
                        <w:left w:val="none" w:sz="0" w:space="0" w:color="auto"/>
                        <w:bottom w:val="none" w:sz="0" w:space="0" w:color="auto"/>
                        <w:right w:val="none" w:sz="0" w:space="0" w:color="auto"/>
                      </w:divBdr>
                      <w:divsChild>
                        <w:div w:id="1581987919">
                          <w:marLeft w:val="0"/>
                          <w:marRight w:val="0"/>
                          <w:marTop w:val="0"/>
                          <w:marBottom w:val="0"/>
                          <w:divBdr>
                            <w:top w:val="none" w:sz="0" w:space="0" w:color="auto"/>
                            <w:left w:val="none" w:sz="0" w:space="0" w:color="auto"/>
                            <w:bottom w:val="none" w:sz="0" w:space="0" w:color="auto"/>
                            <w:right w:val="none" w:sz="0" w:space="0" w:color="auto"/>
                          </w:divBdr>
                          <w:divsChild>
                            <w:div w:id="271982079">
                              <w:marLeft w:val="-225"/>
                              <w:marRight w:val="-225"/>
                              <w:marTop w:val="0"/>
                              <w:marBottom w:val="0"/>
                              <w:divBdr>
                                <w:top w:val="none" w:sz="0" w:space="0" w:color="auto"/>
                                <w:left w:val="none" w:sz="0" w:space="0" w:color="auto"/>
                                <w:bottom w:val="none" w:sz="0" w:space="0" w:color="auto"/>
                                <w:right w:val="none" w:sz="0" w:space="0" w:color="auto"/>
                              </w:divBdr>
                              <w:divsChild>
                                <w:div w:id="1614241809">
                                  <w:marLeft w:val="0"/>
                                  <w:marRight w:val="0"/>
                                  <w:marTop w:val="0"/>
                                  <w:marBottom w:val="0"/>
                                  <w:divBdr>
                                    <w:top w:val="none" w:sz="0" w:space="0" w:color="auto"/>
                                    <w:left w:val="none" w:sz="0" w:space="0" w:color="auto"/>
                                    <w:bottom w:val="none" w:sz="0" w:space="0" w:color="auto"/>
                                    <w:right w:val="none" w:sz="0" w:space="0" w:color="auto"/>
                                  </w:divBdr>
                                  <w:divsChild>
                                    <w:div w:id="264583885">
                                      <w:marLeft w:val="0"/>
                                      <w:marRight w:val="0"/>
                                      <w:marTop w:val="0"/>
                                      <w:marBottom w:val="0"/>
                                      <w:divBdr>
                                        <w:top w:val="none" w:sz="0" w:space="0" w:color="auto"/>
                                        <w:left w:val="none" w:sz="0" w:space="0" w:color="auto"/>
                                        <w:bottom w:val="none" w:sz="0" w:space="0" w:color="auto"/>
                                        <w:right w:val="none" w:sz="0" w:space="0" w:color="auto"/>
                                      </w:divBdr>
                                      <w:divsChild>
                                        <w:div w:id="187524016">
                                          <w:marLeft w:val="0"/>
                                          <w:marRight w:val="0"/>
                                          <w:marTop w:val="0"/>
                                          <w:marBottom w:val="0"/>
                                          <w:divBdr>
                                            <w:top w:val="none" w:sz="0" w:space="0" w:color="auto"/>
                                            <w:left w:val="none" w:sz="0" w:space="0" w:color="auto"/>
                                            <w:bottom w:val="none" w:sz="0" w:space="0" w:color="auto"/>
                                            <w:right w:val="none" w:sz="0" w:space="0" w:color="auto"/>
                                          </w:divBdr>
                                          <w:divsChild>
                                            <w:div w:id="65615690">
                                              <w:marLeft w:val="0"/>
                                              <w:marRight w:val="0"/>
                                              <w:marTop w:val="0"/>
                                              <w:marBottom w:val="0"/>
                                              <w:divBdr>
                                                <w:top w:val="none" w:sz="0" w:space="0" w:color="auto"/>
                                                <w:left w:val="single" w:sz="48" w:space="0" w:color="FCFCFC"/>
                                                <w:bottom w:val="none" w:sz="0" w:space="0" w:color="auto"/>
                                                <w:right w:val="none" w:sz="0" w:space="0" w:color="auto"/>
                                              </w:divBdr>
                                            </w:div>
                                            <w:div w:id="1837647277">
                                              <w:marLeft w:val="0"/>
                                              <w:marRight w:val="0"/>
                                              <w:marTop w:val="45"/>
                                              <w:marBottom w:val="0"/>
                                              <w:divBdr>
                                                <w:top w:val="none" w:sz="0" w:space="0" w:color="auto"/>
                                                <w:left w:val="none" w:sz="0" w:space="0" w:color="auto"/>
                                                <w:bottom w:val="none" w:sz="0" w:space="0" w:color="auto"/>
                                                <w:right w:val="none" w:sz="0" w:space="0" w:color="auto"/>
                                              </w:divBdr>
                                              <w:divsChild>
                                                <w:div w:id="643856867">
                                                  <w:marLeft w:val="0"/>
                                                  <w:marRight w:val="450"/>
                                                  <w:marTop w:val="0"/>
                                                  <w:marBottom w:val="300"/>
                                                  <w:divBdr>
                                                    <w:top w:val="none" w:sz="0" w:space="0" w:color="auto"/>
                                                    <w:left w:val="none" w:sz="0" w:space="0" w:color="auto"/>
                                                    <w:bottom w:val="none" w:sz="0" w:space="0" w:color="auto"/>
                                                    <w:right w:val="none" w:sz="0" w:space="0" w:color="auto"/>
                                                  </w:divBdr>
                                                  <w:divsChild>
                                                    <w:div w:id="843280082">
                                                      <w:marLeft w:val="0"/>
                                                      <w:marRight w:val="0"/>
                                                      <w:marTop w:val="0"/>
                                                      <w:marBottom w:val="0"/>
                                                      <w:divBdr>
                                                        <w:top w:val="none" w:sz="0" w:space="0" w:color="auto"/>
                                                        <w:left w:val="none" w:sz="0" w:space="0" w:color="auto"/>
                                                        <w:bottom w:val="none" w:sz="0" w:space="0" w:color="auto"/>
                                                        <w:right w:val="none" w:sz="0" w:space="0" w:color="auto"/>
                                                      </w:divBdr>
                                                      <w:divsChild>
                                                        <w:div w:id="1261836695">
                                                          <w:marLeft w:val="0"/>
                                                          <w:marRight w:val="0"/>
                                                          <w:marTop w:val="60"/>
                                                          <w:marBottom w:val="0"/>
                                                          <w:divBdr>
                                                            <w:top w:val="none" w:sz="0" w:space="0" w:color="auto"/>
                                                            <w:left w:val="none" w:sz="0" w:space="0" w:color="auto"/>
                                                            <w:bottom w:val="none" w:sz="0" w:space="0" w:color="auto"/>
                                                            <w:right w:val="none" w:sz="0" w:space="0" w:color="auto"/>
                                                          </w:divBdr>
                                                          <w:divsChild>
                                                            <w:div w:id="58268416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8355">
          <w:marLeft w:val="0"/>
          <w:marRight w:val="0"/>
          <w:marTop w:val="0"/>
          <w:marBottom w:val="0"/>
          <w:divBdr>
            <w:top w:val="none" w:sz="0" w:space="0" w:color="auto"/>
            <w:left w:val="none" w:sz="0" w:space="0" w:color="auto"/>
            <w:bottom w:val="none" w:sz="0" w:space="0" w:color="auto"/>
            <w:right w:val="none" w:sz="0" w:space="0" w:color="auto"/>
          </w:divBdr>
          <w:divsChild>
            <w:div w:id="506402219">
              <w:marLeft w:val="0"/>
              <w:marRight w:val="0"/>
              <w:marTop w:val="0"/>
              <w:marBottom w:val="0"/>
              <w:divBdr>
                <w:top w:val="none" w:sz="0" w:space="0" w:color="auto"/>
                <w:left w:val="none" w:sz="0" w:space="0" w:color="auto"/>
                <w:bottom w:val="none" w:sz="0" w:space="0" w:color="auto"/>
                <w:right w:val="none" w:sz="0" w:space="0" w:color="auto"/>
              </w:divBdr>
              <w:divsChild>
                <w:div w:id="622614084">
                  <w:marLeft w:val="0"/>
                  <w:marRight w:val="0"/>
                  <w:marTop w:val="0"/>
                  <w:marBottom w:val="0"/>
                  <w:divBdr>
                    <w:top w:val="none" w:sz="0" w:space="0" w:color="auto"/>
                    <w:left w:val="none" w:sz="0" w:space="0" w:color="auto"/>
                    <w:bottom w:val="none" w:sz="0" w:space="0" w:color="auto"/>
                    <w:right w:val="none" w:sz="0" w:space="0" w:color="auto"/>
                  </w:divBdr>
                  <w:divsChild>
                    <w:div w:id="513998949">
                      <w:marLeft w:val="0"/>
                      <w:marRight w:val="0"/>
                      <w:marTop w:val="0"/>
                      <w:marBottom w:val="0"/>
                      <w:divBdr>
                        <w:top w:val="none" w:sz="0" w:space="0" w:color="auto"/>
                        <w:left w:val="none" w:sz="0" w:space="0" w:color="auto"/>
                        <w:bottom w:val="none" w:sz="0" w:space="0" w:color="auto"/>
                        <w:right w:val="none" w:sz="0" w:space="0" w:color="auto"/>
                      </w:divBdr>
                      <w:divsChild>
                        <w:div w:id="456683282">
                          <w:marLeft w:val="0"/>
                          <w:marRight w:val="0"/>
                          <w:marTop w:val="0"/>
                          <w:marBottom w:val="0"/>
                          <w:divBdr>
                            <w:top w:val="none" w:sz="0" w:space="0" w:color="auto"/>
                            <w:left w:val="none" w:sz="0" w:space="0" w:color="auto"/>
                            <w:bottom w:val="none" w:sz="0" w:space="0" w:color="auto"/>
                            <w:right w:val="none" w:sz="0" w:space="0" w:color="auto"/>
                          </w:divBdr>
                          <w:divsChild>
                            <w:div w:id="27263527">
                              <w:marLeft w:val="0"/>
                              <w:marRight w:val="0"/>
                              <w:marTop w:val="0"/>
                              <w:marBottom w:val="0"/>
                              <w:divBdr>
                                <w:top w:val="none" w:sz="0" w:space="0" w:color="auto"/>
                                <w:left w:val="none" w:sz="0" w:space="0" w:color="auto"/>
                                <w:bottom w:val="none" w:sz="0" w:space="0" w:color="auto"/>
                                <w:right w:val="none" w:sz="0" w:space="0" w:color="auto"/>
                              </w:divBdr>
                              <w:divsChild>
                                <w:div w:id="807745330">
                                  <w:marLeft w:val="0"/>
                                  <w:marRight w:val="0"/>
                                  <w:marTop w:val="0"/>
                                  <w:marBottom w:val="0"/>
                                  <w:divBdr>
                                    <w:top w:val="none" w:sz="0" w:space="0" w:color="auto"/>
                                    <w:left w:val="none" w:sz="0" w:space="0" w:color="auto"/>
                                    <w:bottom w:val="none" w:sz="0" w:space="0" w:color="auto"/>
                                    <w:right w:val="none" w:sz="0" w:space="0" w:color="auto"/>
                                  </w:divBdr>
                                  <w:divsChild>
                                    <w:div w:id="1369066142">
                                      <w:marLeft w:val="0"/>
                                      <w:marRight w:val="0"/>
                                      <w:marTop w:val="0"/>
                                      <w:marBottom w:val="0"/>
                                      <w:divBdr>
                                        <w:top w:val="none" w:sz="0" w:space="0" w:color="auto"/>
                                        <w:left w:val="none" w:sz="0" w:space="0" w:color="auto"/>
                                        <w:bottom w:val="none" w:sz="0" w:space="0" w:color="auto"/>
                                        <w:right w:val="none" w:sz="0" w:space="0" w:color="auto"/>
                                      </w:divBdr>
                                      <w:divsChild>
                                        <w:div w:id="1228033048">
                                          <w:marLeft w:val="0"/>
                                          <w:marRight w:val="0"/>
                                          <w:marTop w:val="0"/>
                                          <w:marBottom w:val="0"/>
                                          <w:divBdr>
                                            <w:top w:val="none" w:sz="0" w:space="0" w:color="auto"/>
                                            <w:left w:val="none" w:sz="0" w:space="0" w:color="auto"/>
                                            <w:bottom w:val="none" w:sz="0" w:space="0" w:color="auto"/>
                                            <w:right w:val="none" w:sz="0" w:space="0" w:color="auto"/>
                                          </w:divBdr>
                                          <w:divsChild>
                                            <w:div w:id="1627734429">
                                              <w:marLeft w:val="0"/>
                                              <w:marRight w:val="0"/>
                                              <w:marTop w:val="0"/>
                                              <w:marBottom w:val="0"/>
                                              <w:divBdr>
                                                <w:top w:val="none" w:sz="0" w:space="0" w:color="auto"/>
                                                <w:left w:val="none" w:sz="0" w:space="0" w:color="auto"/>
                                                <w:bottom w:val="none" w:sz="0" w:space="0" w:color="auto"/>
                                                <w:right w:val="none" w:sz="0" w:space="0" w:color="auto"/>
                                              </w:divBdr>
                                              <w:divsChild>
                                                <w:div w:id="1394620482">
                                                  <w:marLeft w:val="0"/>
                                                  <w:marRight w:val="0"/>
                                                  <w:marTop w:val="0"/>
                                                  <w:marBottom w:val="0"/>
                                                  <w:divBdr>
                                                    <w:top w:val="none" w:sz="0" w:space="0" w:color="auto"/>
                                                    <w:left w:val="none" w:sz="0" w:space="0" w:color="auto"/>
                                                    <w:bottom w:val="none" w:sz="0" w:space="0" w:color="auto"/>
                                                    <w:right w:val="none" w:sz="0" w:space="0" w:color="auto"/>
                                                  </w:divBdr>
                                                  <w:divsChild>
                                                    <w:div w:id="1448506879">
                                                      <w:marLeft w:val="0"/>
                                                      <w:marRight w:val="0"/>
                                                      <w:marTop w:val="0"/>
                                                      <w:marBottom w:val="0"/>
                                                      <w:divBdr>
                                                        <w:top w:val="none" w:sz="0" w:space="0" w:color="auto"/>
                                                        <w:left w:val="none" w:sz="0" w:space="0" w:color="auto"/>
                                                        <w:bottom w:val="none" w:sz="0" w:space="0" w:color="auto"/>
                                                        <w:right w:val="none" w:sz="0" w:space="0" w:color="auto"/>
                                                      </w:divBdr>
                                                      <w:divsChild>
                                                        <w:div w:id="1263534226">
                                                          <w:marLeft w:val="0"/>
                                                          <w:marRight w:val="0"/>
                                                          <w:marTop w:val="0"/>
                                                          <w:marBottom w:val="0"/>
                                                          <w:divBdr>
                                                            <w:top w:val="none" w:sz="0" w:space="0" w:color="auto"/>
                                                            <w:left w:val="none" w:sz="0" w:space="0" w:color="auto"/>
                                                            <w:bottom w:val="none" w:sz="0" w:space="0" w:color="auto"/>
                                                            <w:right w:val="none" w:sz="0" w:space="0" w:color="auto"/>
                                                          </w:divBdr>
                                                          <w:divsChild>
                                                            <w:div w:id="1673068582">
                                                              <w:marLeft w:val="0"/>
                                                              <w:marRight w:val="0"/>
                                                              <w:marTop w:val="0"/>
                                                              <w:marBottom w:val="0"/>
                                                              <w:divBdr>
                                                                <w:top w:val="none" w:sz="0" w:space="0" w:color="auto"/>
                                                                <w:left w:val="none" w:sz="0" w:space="0" w:color="auto"/>
                                                                <w:bottom w:val="none" w:sz="0" w:space="0" w:color="auto"/>
                                                                <w:right w:val="none" w:sz="0" w:space="0" w:color="auto"/>
                                                              </w:divBdr>
                                                              <w:divsChild>
                                                                <w:div w:id="195043780">
                                                                  <w:marLeft w:val="0"/>
                                                                  <w:marRight w:val="0"/>
                                                                  <w:marTop w:val="0"/>
                                                                  <w:marBottom w:val="0"/>
                                                                  <w:divBdr>
                                                                    <w:top w:val="none" w:sz="0" w:space="0" w:color="auto"/>
                                                                    <w:left w:val="none" w:sz="0" w:space="0" w:color="auto"/>
                                                                    <w:bottom w:val="none" w:sz="0" w:space="0" w:color="auto"/>
                                                                    <w:right w:val="none" w:sz="0" w:space="0" w:color="auto"/>
                                                                  </w:divBdr>
                                                                  <w:divsChild>
                                                                    <w:div w:id="1396858223">
                                                                      <w:marLeft w:val="0"/>
                                                                      <w:marRight w:val="0"/>
                                                                      <w:marTop w:val="0"/>
                                                                      <w:marBottom w:val="120"/>
                                                                      <w:divBdr>
                                                                        <w:top w:val="none" w:sz="0" w:space="0" w:color="auto"/>
                                                                        <w:left w:val="none" w:sz="0" w:space="0" w:color="auto"/>
                                                                        <w:bottom w:val="none" w:sz="0" w:space="0" w:color="auto"/>
                                                                        <w:right w:val="none" w:sz="0" w:space="0" w:color="auto"/>
                                                                      </w:divBdr>
                                                                    </w:div>
                                                                    <w:div w:id="97994111">
                                                                      <w:marLeft w:val="450"/>
                                                                      <w:marRight w:val="0"/>
                                                                      <w:marTop w:val="300"/>
                                                                      <w:marBottom w:val="225"/>
                                                                      <w:divBdr>
                                                                        <w:top w:val="none" w:sz="0" w:space="0" w:color="auto"/>
                                                                        <w:left w:val="none" w:sz="0" w:space="0" w:color="auto"/>
                                                                        <w:bottom w:val="none" w:sz="0" w:space="0" w:color="auto"/>
                                                                        <w:right w:val="none" w:sz="0" w:space="0" w:color="auto"/>
                                                                      </w:divBdr>
                                                                    </w:div>
                                                                    <w:div w:id="1893686862">
                                                                      <w:marLeft w:val="0"/>
                                                                      <w:marRight w:val="0"/>
                                                                      <w:marTop w:val="300"/>
                                                                      <w:marBottom w:val="0"/>
                                                                      <w:divBdr>
                                                                        <w:top w:val="none" w:sz="0" w:space="0" w:color="auto"/>
                                                                        <w:left w:val="none" w:sz="0" w:space="0" w:color="auto"/>
                                                                        <w:bottom w:val="none" w:sz="0" w:space="0" w:color="auto"/>
                                                                        <w:right w:val="none" w:sz="0" w:space="0" w:color="auto"/>
                                                                      </w:divBdr>
                                                                      <w:divsChild>
                                                                        <w:div w:id="1331370734">
                                                                          <w:marLeft w:val="0"/>
                                                                          <w:marRight w:val="0"/>
                                                                          <w:marTop w:val="0"/>
                                                                          <w:marBottom w:val="0"/>
                                                                          <w:divBdr>
                                                                            <w:top w:val="none" w:sz="0" w:space="0" w:color="auto"/>
                                                                            <w:left w:val="none" w:sz="0" w:space="0" w:color="auto"/>
                                                                            <w:bottom w:val="none" w:sz="0" w:space="0" w:color="auto"/>
                                                                            <w:right w:val="none" w:sz="0" w:space="0" w:color="auto"/>
                                                                          </w:divBdr>
                                                                          <w:divsChild>
                                                                            <w:div w:id="572277657">
                                                                              <w:marLeft w:val="0"/>
                                                                              <w:marRight w:val="0"/>
                                                                              <w:marTop w:val="0"/>
                                                                              <w:marBottom w:val="0"/>
                                                                              <w:divBdr>
                                                                                <w:top w:val="none" w:sz="0" w:space="0" w:color="auto"/>
                                                                                <w:left w:val="none" w:sz="0" w:space="0" w:color="auto"/>
                                                                                <w:bottom w:val="none" w:sz="0" w:space="0" w:color="auto"/>
                                                                                <w:right w:val="none" w:sz="0" w:space="0" w:color="auto"/>
                                                                              </w:divBdr>
                                                                            </w:div>
                                                                          </w:divsChild>
                                                                        </w:div>
                                                                        <w:div w:id="947659485">
                                                                          <w:marLeft w:val="0"/>
                                                                          <w:marRight w:val="0"/>
                                                                          <w:marTop w:val="0"/>
                                                                          <w:marBottom w:val="0"/>
                                                                          <w:divBdr>
                                                                            <w:top w:val="none" w:sz="0" w:space="0" w:color="auto"/>
                                                                            <w:left w:val="none" w:sz="0" w:space="0" w:color="auto"/>
                                                                            <w:bottom w:val="none" w:sz="0" w:space="0" w:color="auto"/>
                                                                            <w:right w:val="none" w:sz="0" w:space="0" w:color="auto"/>
                                                                          </w:divBdr>
                                                                          <w:divsChild>
                                                                            <w:div w:id="760954265">
                                                                              <w:marLeft w:val="0"/>
                                                                              <w:marRight w:val="0"/>
                                                                              <w:marTop w:val="0"/>
                                                                              <w:marBottom w:val="0"/>
                                                                              <w:divBdr>
                                                                                <w:top w:val="none" w:sz="0" w:space="0" w:color="auto"/>
                                                                                <w:left w:val="none" w:sz="0" w:space="0" w:color="auto"/>
                                                                                <w:bottom w:val="none" w:sz="0" w:space="0" w:color="auto"/>
                                                                                <w:right w:val="none" w:sz="0" w:space="0" w:color="auto"/>
                                                                              </w:divBdr>
                                                                            </w:div>
                                                                          </w:divsChild>
                                                                        </w:div>
                                                                        <w:div w:id="650063785">
                                                                          <w:marLeft w:val="0"/>
                                                                          <w:marRight w:val="0"/>
                                                                          <w:marTop w:val="0"/>
                                                                          <w:marBottom w:val="0"/>
                                                                          <w:divBdr>
                                                                            <w:top w:val="none" w:sz="0" w:space="0" w:color="auto"/>
                                                                            <w:left w:val="none" w:sz="0" w:space="0" w:color="auto"/>
                                                                            <w:bottom w:val="none" w:sz="0" w:space="0" w:color="auto"/>
                                                                            <w:right w:val="none" w:sz="0" w:space="0" w:color="auto"/>
                                                                          </w:divBdr>
                                                                          <w:divsChild>
                                                                            <w:div w:id="1575819303">
                                                                              <w:marLeft w:val="0"/>
                                                                              <w:marRight w:val="0"/>
                                                                              <w:marTop w:val="0"/>
                                                                              <w:marBottom w:val="0"/>
                                                                              <w:divBdr>
                                                                                <w:top w:val="none" w:sz="0" w:space="0" w:color="auto"/>
                                                                                <w:left w:val="none" w:sz="0" w:space="0" w:color="auto"/>
                                                                                <w:bottom w:val="none" w:sz="0" w:space="0" w:color="auto"/>
                                                                                <w:right w:val="none" w:sz="0" w:space="0" w:color="auto"/>
                                                                              </w:divBdr>
                                                                            </w:div>
                                                                          </w:divsChild>
                                                                        </w:div>
                                                                        <w:div w:id="166291513">
                                                                          <w:marLeft w:val="0"/>
                                                                          <w:marRight w:val="0"/>
                                                                          <w:marTop w:val="0"/>
                                                                          <w:marBottom w:val="0"/>
                                                                          <w:divBdr>
                                                                            <w:top w:val="none" w:sz="0" w:space="0" w:color="auto"/>
                                                                            <w:left w:val="none" w:sz="0" w:space="0" w:color="auto"/>
                                                                            <w:bottom w:val="none" w:sz="0" w:space="0" w:color="auto"/>
                                                                            <w:right w:val="none" w:sz="0" w:space="0" w:color="auto"/>
                                                                          </w:divBdr>
                                                                          <w:divsChild>
                                                                            <w:div w:id="2002998802">
                                                                              <w:marLeft w:val="0"/>
                                                                              <w:marRight w:val="0"/>
                                                                              <w:marTop w:val="0"/>
                                                                              <w:marBottom w:val="0"/>
                                                                              <w:divBdr>
                                                                                <w:top w:val="none" w:sz="0" w:space="0" w:color="auto"/>
                                                                                <w:left w:val="none" w:sz="0" w:space="0" w:color="auto"/>
                                                                                <w:bottom w:val="none" w:sz="0" w:space="0" w:color="auto"/>
                                                                                <w:right w:val="none" w:sz="0" w:space="0" w:color="auto"/>
                                                                              </w:divBdr>
                                                                            </w:div>
                                                                            <w:div w:id="5378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pn.aljazeera.net.qa/view/document/obo-9780199756223/,DanaInfo=www.oxfordbibliographies.com+obo-9780199756223-0026.xml" TargetMode="External"/><Relationship Id="rId18" Type="http://schemas.openxmlformats.org/officeDocument/2006/relationships/hyperlink" Target="https://vpn.aljazeera.net.qa/panama/,DanaInfo=countrystudies.us+53.htm" TargetMode="External"/><Relationship Id="rId26" Type="http://schemas.openxmlformats.org/officeDocument/2006/relationships/hyperlink" Target="https://vpn.aljazeera.net.qa/,DanaInfo=celacinternational.org+" TargetMode="External"/><Relationship Id="rId3" Type="http://schemas.openxmlformats.org/officeDocument/2006/relationships/settings" Target="settings.xml"/><Relationship Id="rId21" Type="http://schemas.openxmlformats.org/officeDocument/2006/relationships/hyperlink" Target="https://vpn.aljazeera.net.qa/topic/,DanaInfo=global.britannica.com,SSL+Sandinista" TargetMode="External"/><Relationship Id="rId7" Type="http://schemas.openxmlformats.org/officeDocument/2006/relationships/hyperlink" Target="http://www.aljazeera.com/profile/javier-farje.html" TargetMode="External"/><Relationship Id="rId12" Type="http://schemas.openxmlformats.org/officeDocument/2006/relationships/hyperlink" Target="https://vpn.aljazeera.net.qa/cqresearcher/,DanaInfo=library.cqpress.com+document.php?id=cqresrre1961011100" TargetMode="External"/><Relationship Id="rId17" Type="http://schemas.openxmlformats.org/officeDocument/2006/relationships/hyperlink" Target="https://vpn.aljazeera.net.qa/docid/,DanaInfo=www.refworld.org+3ae6ad7228.html" TargetMode="External"/><Relationship Id="rId25" Type="http://schemas.openxmlformats.org/officeDocument/2006/relationships/hyperlink" Target="https://vpn.aljazeera.net.qa/stable/,DanaInfo=www.jstor.org+23605936?seq=1"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vpn.aljazeera.net.qa/this-day-in-history/,DanaInfo=www.history.com+allende-dies-in-coup"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pn.aljazeera.net.qa/2004/09/08/land-reform-and-conflict-in-guatemala/,DanaInfo=www.counterpunch.org+" TargetMode="External"/><Relationship Id="rId24" Type="http://schemas.openxmlformats.org/officeDocument/2006/relationships/image" Target="media/image4.jpeg"/><Relationship Id="rId5" Type="http://schemas.openxmlformats.org/officeDocument/2006/relationships/hyperlink" Target="http://www.aljazeera.com/profile/javier-farje.html" TargetMode="External"/><Relationship Id="rId15" Type="http://schemas.openxmlformats.org/officeDocument/2006/relationships/hyperlink" Target="https://vpn.aljazeera.net.qa/this-day-in-history/,DanaInfo=www.history.com+che-guevara-is-executed" TargetMode="External"/><Relationship Id="rId23" Type="http://schemas.openxmlformats.org/officeDocument/2006/relationships/hyperlink" Target="https://vpn.aljazeera.net.qa/this-day-in-history/,DanaInfo=www.history.com+sandinistas-are-defeated-in-nicaraguan-elections" TargetMode="External"/><Relationship Id="rId28" Type="http://schemas.openxmlformats.org/officeDocument/2006/relationships/hyperlink" Target="https://vpn.aljazeera.net.qa/news/2016/03/,DanaInfo=www.aljazeera.com+obama-hails-historic-opportunity-engage-cuba-160321032941144.html" TargetMode="External"/><Relationship Id="rId10" Type="http://schemas.openxmlformats.org/officeDocument/2006/relationships/hyperlink" Target="https://vpn.aljazeera.net.qa/,DanaInfo=www.unitedfruit.org+chron.htm" TargetMode="External"/><Relationship Id="rId19" Type="http://schemas.openxmlformats.org/officeDocument/2006/relationships/hyperlink" Target="https://vpn.aljazeera.net.qa/this-day-in-history/,DanaInfo=www.history.com+leftist-salvador-allende-elected-president-of-chil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pn.aljazeera.net.qa/indepth/spotlight/castro/2014/01/,DanaInfo=www.aljazeera.com+obituary-fidel-castro-201417114425611330.html" TargetMode="External"/><Relationship Id="rId14" Type="http://schemas.openxmlformats.org/officeDocument/2006/relationships/hyperlink" Target="https://vpn.aljazeera.net.qa/about-the-soawhinsec/,DanaInfo=soaw.org+what-is-the-soawhinsec" TargetMode="External"/><Relationship Id="rId22" Type="http://schemas.openxmlformats.org/officeDocument/2006/relationships/hyperlink" Target="https://vpn.aljazeera.net.qa/people/,DanaInfo=www.biography.com+daniel-ortega-40192" TargetMode="External"/><Relationship Id="rId27" Type="http://schemas.openxmlformats.org/officeDocument/2006/relationships/hyperlink" Target="https://vpn.aljazeera.net.qa/,DanaInfo=books.google.com.qa,SSL+books?id=1wWIAgAAQBAJ&amp;pg=PA123&amp;lpg=PA123&amp;dq=Cuba%20was%20expelled%20from%20the%20Organisations%20of%20American%20States&amp;source=bl&amp;ots=hUtaJ4WxcV&amp;sig=Jn8NhV0EJh7PKzIRexGE97AitNs&amp;hl=en&amp;sa=X&amp;redir_esc=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1663</Words>
  <Characters>9483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Brigette VAN DORSSELAER</dc:creator>
  <cp:keywords/>
  <dc:description/>
  <cp:lastModifiedBy>Brigette VAN DORSSELAER</cp:lastModifiedBy>
  <cp:revision>1</cp:revision>
  <dcterms:created xsi:type="dcterms:W3CDTF">2017-11-22T01:08:00Z</dcterms:created>
  <dcterms:modified xsi:type="dcterms:W3CDTF">2017-11-22T01:12:00Z</dcterms:modified>
</cp:coreProperties>
</file>