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45" w:rsidRDefault="00F27353">
      <w:r>
        <w:t>The Guardian</w:t>
      </w:r>
    </w:p>
    <w:p w:rsidR="00F27353" w:rsidRPr="00F27353" w:rsidRDefault="00F27353" w:rsidP="00F273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hyperlink r:id="rId5" w:history="1">
        <w:r w:rsidRPr="00F27353">
          <w:rPr>
            <w:rFonts w:ascii="Georgia" w:eastAsia="Times New Roman" w:hAnsi="Georgia" w:cs="Times New Roman"/>
            <w:b/>
            <w:bCs/>
            <w:color w:val="005689"/>
            <w:sz w:val="24"/>
            <w:szCs w:val="24"/>
            <w:u w:val="single"/>
          </w:rPr>
          <w:t>Thailand</w:t>
        </w:r>
      </w:hyperlink>
    </w:p>
    <w:p w:rsidR="00F27353" w:rsidRPr="00F27353" w:rsidRDefault="00F27353" w:rsidP="00F2735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</w:rPr>
      </w:pPr>
      <w:proofErr w:type="gramStart"/>
      <w:r w:rsidRPr="00F27353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>Man</w:t>
      </w:r>
      <w:proofErr w:type="gramEnd"/>
      <w:r w:rsidRPr="00F27353">
        <w:rPr>
          <w:rFonts w:ascii="Georgia" w:eastAsia="Times New Roman" w:hAnsi="Georgia" w:cs="Times New Roman"/>
          <w:color w:val="333333"/>
          <w:kern w:val="36"/>
          <w:sz w:val="48"/>
          <w:szCs w:val="48"/>
        </w:rPr>
        <w:t xml:space="preserve"> jailed for 35 years in Thailand for insulting monarchy on Facebook</w:t>
      </w:r>
    </w:p>
    <w:p w:rsidR="00F27353" w:rsidRPr="00F27353" w:rsidRDefault="00F27353" w:rsidP="00F27353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767676"/>
          <w:sz w:val="27"/>
          <w:szCs w:val="27"/>
        </w:rPr>
        <w:t>Bangkok military court convicts 34-year-old in one of harshest sentences handed down for draconian royal defamation law</w:t>
      </w:r>
    </w:p>
    <w:p w:rsidR="00F27353" w:rsidRPr="00F27353" w:rsidRDefault="00F27353" w:rsidP="00F273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 Thailand’s King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Maha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Vajiralongkorn. Prosecutions for lese-majesty have continued since he took the throne in 2016. Photograph: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Chaiwat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Subprasom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/ Reuters/Reuters</w:t>
      </w:r>
    </w:p>
    <w:p w:rsidR="00F27353" w:rsidRPr="00F27353" w:rsidRDefault="00F27353" w:rsidP="00F2735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767676"/>
          <w:sz w:val="27"/>
          <w:szCs w:val="27"/>
        </w:rPr>
      </w:pPr>
      <w:bookmarkStart w:id="0" w:name="_GoBack"/>
      <w:bookmarkEnd w:id="0"/>
      <w:proofErr w:type="spellStart"/>
      <w:r w:rsidRPr="00F27353">
        <w:rPr>
          <w:rFonts w:ascii="Georgia" w:eastAsia="Times New Roman" w:hAnsi="Georgia" w:cs="Times New Roman"/>
          <w:b/>
          <w:bCs/>
          <w:color w:val="767676"/>
          <w:sz w:val="27"/>
          <w:szCs w:val="27"/>
        </w:rPr>
        <w:t>Agence</w:t>
      </w:r>
      <w:proofErr w:type="spellEnd"/>
      <w:r w:rsidRPr="00F27353">
        <w:rPr>
          <w:rFonts w:ascii="Georgia" w:eastAsia="Times New Roman" w:hAnsi="Georgia" w:cs="Times New Roman"/>
          <w:b/>
          <w:bCs/>
          <w:color w:val="767676"/>
          <w:sz w:val="27"/>
          <w:szCs w:val="27"/>
        </w:rPr>
        <w:t xml:space="preserve"> France-Presse in Bangkok</w:t>
      </w:r>
    </w:p>
    <w:p w:rsidR="00F27353" w:rsidRPr="00F27353" w:rsidRDefault="00F27353" w:rsidP="00F2735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67676"/>
          <w:sz w:val="27"/>
          <w:szCs w:val="27"/>
        </w:rPr>
      </w:pPr>
      <w:r w:rsidRPr="00F27353">
        <w:rPr>
          <w:rFonts w:ascii="Helvetica" w:eastAsia="Times New Roman" w:hAnsi="Helvetica" w:cs="Helvetica"/>
          <w:color w:val="767676"/>
          <w:sz w:val="27"/>
          <w:szCs w:val="27"/>
        </w:rPr>
        <w:t>Friday 9 June 2017 08.51 </w:t>
      </w:r>
      <w:proofErr w:type="spellStart"/>
      <w:r w:rsidRPr="00F27353">
        <w:rPr>
          <w:rFonts w:ascii="Helvetica" w:eastAsia="Times New Roman" w:hAnsi="Helvetica" w:cs="Helvetica"/>
          <w:color w:val="767676"/>
          <w:sz w:val="27"/>
          <w:szCs w:val="27"/>
        </w:rPr>
        <w:t>BSTLast</w:t>
      </w:r>
      <w:proofErr w:type="spellEnd"/>
      <w:r w:rsidRPr="00F27353">
        <w:rPr>
          <w:rFonts w:ascii="Helvetica" w:eastAsia="Times New Roman" w:hAnsi="Helvetica" w:cs="Helvetica"/>
          <w:color w:val="767676"/>
          <w:sz w:val="27"/>
          <w:szCs w:val="27"/>
        </w:rPr>
        <w:t xml:space="preserve"> modified on Friday 9 June 2017 09.20 BST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A Thai man has been jailed for 35 years for </w:t>
      </w:r>
      <w:hyperlink r:id="rId6" w:history="1">
        <w:r w:rsidRPr="00F27353">
          <w:rPr>
            <w:rFonts w:ascii="Georgia" w:eastAsia="Times New Roman" w:hAnsi="Georgia" w:cs="Times New Roman"/>
            <w:color w:val="005689"/>
            <w:sz w:val="24"/>
            <w:szCs w:val="24"/>
            <w:u w:val="single"/>
          </w:rPr>
          <w:t>Facebook</w:t>
        </w:r>
      </w:hyperlink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 posts deemed insulting to the royal family, a watchdog said, in one of the harshest sentences handed down for a crime that insulates Thailand’s ultra-rich monarchy from criticism.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A Bangkok military court convicted him of 10 counts of lese-majesty for posting photos and videos of the royal family on a Facebook account that purported to belong to a different user.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Wichai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, 34, whose last name was withheld to protect his relatives from ostracism, was accused of using the account to slander a former friend, said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iLaw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, a group that tracks royal defamation cases.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“The court punished him with seven years per count. Altogether he was given 70 years, but it was reduced in half because he confessed,” said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Yingcheep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Atchanont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from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iLaw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. 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Lese-majesty cases are routinely shrouded in secrecy, with media forced to heavily self-censor the details to avoid violating the broadly interpreted law.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Reporters were barred from entering the military court where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Wichai’s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verdict was read.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Later </w:t>
      </w:r>
      <w:proofErr w:type="gram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on</w:t>
      </w:r>
      <w:proofErr w:type="gram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Friday, a criminal court sentenced another lese-majesty suspect to two and a half years in jail for uploading an audio clip from an underground political radio show that was deemed insulting to the monarchy.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>Use of the draconian law has surged under a royalist junta that </w:t>
      </w:r>
      <w:hyperlink r:id="rId7" w:history="1">
        <w:r w:rsidRPr="00F27353">
          <w:rPr>
            <w:rFonts w:ascii="Georgia" w:eastAsia="Times New Roman" w:hAnsi="Georgia" w:cs="Times New Roman"/>
            <w:color w:val="005689"/>
            <w:sz w:val="24"/>
            <w:szCs w:val="24"/>
            <w:u w:val="single"/>
          </w:rPr>
          <w:t>grabbed power in 2014</w:t>
        </w:r>
      </w:hyperlink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, with more than 100 people charged since the coup.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Prosecutions have continued under Thailand’s new king,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Maha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Vajiralongkorn, who </w:t>
      </w:r>
      <w:hyperlink r:id="rId8" w:history="1">
        <w:r w:rsidRPr="00F27353">
          <w:rPr>
            <w:rFonts w:ascii="Georgia" w:eastAsia="Times New Roman" w:hAnsi="Georgia" w:cs="Times New Roman"/>
            <w:color w:val="005689"/>
            <w:sz w:val="24"/>
            <w:szCs w:val="24"/>
            <w:u w:val="single"/>
          </w:rPr>
          <w:t>took the throne in late 2016</w:t>
        </w:r>
      </w:hyperlink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 after </w:t>
      </w:r>
      <w:hyperlink r:id="rId9" w:history="1">
        <w:r w:rsidRPr="00F27353">
          <w:rPr>
            <w:rFonts w:ascii="Georgia" w:eastAsia="Times New Roman" w:hAnsi="Georgia" w:cs="Times New Roman"/>
            <w:color w:val="005689"/>
            <w:sz w:val="24"/>
            <w:szCs w:val="24"/>
            <w:u w:val="single"/>
          </w:rPr>
          <w:t>the death of his deeply revered father</w:t>
        </w:r>
      </w:hyperlink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Observers have been closely watching how the new king approaches the controversial law, which in effect blocks scrutiny of Thailand’s opaque and powerful monarchy.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proofErr w:type="gram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According to</w:t>
      </w:r>
      <w:proofErr w:type="gram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iLaw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, </w:t>
      </w:r>
      <w:proofErr w:type="spellStart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Wichai</w:t>
      </w:r>
      <w:proofErr w:type="spellEnd"/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 xml:space="preserve"> initially denied the charges, but later confessed after waiting for more than a year in jail for the court proceedings to begin.</w:t>
      </w:r>
    </w:p>
    <w:p w:rsidR="00F27353" w:rsidRPr="00F27353" w:rsidRDefault="00F27353" w:rsidP="00F2735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27353">
        <w:rPr>
          <w:rFonts w:ascii="Georgia" w:eastAsia="Times New Roman" w:hAnsi="Georgia" w:cs="Times New Roman"/>
          <w:color w:val="333333"/>
          <w:sz w:val="27"/>
          <w:szCs w:val="27"/>
        </w:rPr>
        <w:t>Lese-majesty suspects are rarely acquitted or granted bail. The United Nations’ rights body has warned that Thailand’s widespread use of the law “may constitute crimes against humanity”.</w:t>
      </w:r>
    </w:p>
    <w:p w:rsidR="00F27353" w:rsidRDefault="00F27353"/>
    <w:sectPr w:rsidR="00F2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578C"/>
    <w:multiLevelType w:val="multilevel"/>
    <w:tmpl w:val="C9E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53"/>
    <w:rsid w:val="00113645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C979"/>
  <w15:chartTrackingRefBased/>
  <w15:docId w15:val="{B4987741-AB41-4364-A633-7E18714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27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273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7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7353"/>
  </w:style>
  <w:style w:type="character" w:customStyle="1" w:styleId="u-h">
    <w:name w:val="u-h"/>
    <w:basedOn w:val="DefaultParagraphFont"/>
    <w:rsid w:val="00F27353"/>
  </w:style>
  <w:style w:type="character" w:customStyle="1" w:styleId="sharecounttext">
    <w:name w:val="sharecount__text"/>
    <w:basedOn w:val="DefaultParagraphFont"/>
    <w:rsid w:val="00F27353"/>
  </w:style>
  <w:style w:type="paragraph" w:customStyle="1" w:styleId="byline">
    <w:name w:val="byline"/>
    <w:basedOn w:val="Normal"/>
    <w:rsid w:val="00F2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dateline">
    <w:name w:val="content__dateline"/>
    <w:basedOn w:val="Normal"/>
    <w:rsid w:val="00F2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dateline-time">
    <w:name w:val="content__dateline-time"/>
    <w:basedOn w:val="DefaultParagraphFont"/>
    <w:rsid w:val="00F2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7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6/dec/01/thailand-crown-prince-succeeds-to-thr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14/may/22/military-coup-thailand-peace-general-prayuth-chan-o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technology/faceb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guardian.com/world/thailan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world/2016/oct/13/thai-king-bhumibol-adulyadej-dies-after-70-year-re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2017-06-15T03:34:00Z</dcterms:created>
  <dcterms:modified xsi:type="dcterms:W3CDTF">2017-06-15T03:36:00Z</dcterms:modified>
</cp:coreProperties>
</file>