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12" w:rsidRPr="00BA6676" w:rsidRDefault="00BA6676">
      <w:pPr>
        <w:rPr>
          <w:sz w:val="28"/>
          <w:szCs w:val="28"/>
        </w:rPr>
      </w:pPr>
      <w:r w:rsidRPr="00BA6676">
        <w:rPr>
          <w:sz w:val="28"/>
          <w:szCs w:val="28"/>
        </w:rPr>
        <w:t>My Lai Source Images</w:t>
      </w:r>
    </w:p>
    <w:p w:rsidR="00BA6676" w:rsidRPr="00BA6676" w:rsidRDefault="00BA6676">
      <w:pPr>
        <w:rPr>
          <w:sz w:val="28"/>
          <w:szCs w:val="28"/>
        </w:rPr>
      </w:pPr>
      <w:r>
        <w:rPr>
          <w:sz w:val="28"/>
          <w:szCs w:val="28"/>
        </w:rPr>
        <w:t>Starter:</w:t>
      </w:r>
    </w:p>
    <w:p w:rsidR="00BA6676" w:rsidRPr="00BA6676" w:rsidRDefault="00BA6676">
      <w:pPr>
        <w:rPr>
          <w:sz w:val="28"/>
          <w:szCs w:val="28"/>
        </w:rPr>
      </w:pPr>
      <w:r w:rsidRPr="00BA6676">
        <w:rPr>
          <w:sz w:val="28"/>
          <w:szCs w:val="28"/>
        </w:rPr>
        <w:t>What inference can we make from this image about My Lai?</w:t>
      </w:r>
    </w:p>
    <w:p w:rsidR="00BA6676" w:rsidRDefault="00BA6676">
      <w:r>
        <w:rPr>
          <w:noProof/>
        </w:rPr>
        <w:drawing>
          <wp:inline distT="0" distB="0" distL="0" distR="0">
            <wp:extent cx="5943600" cy="4754880"/>
            <wp:effectExtent l="0" t="0" r="0" b="7620"/>
            <wp:docPr id="2" name="Picture 2" descr="Image result for newspaper headlines for my lai massa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wspaper headlines for my lai massac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76" w:rsidRDefault="00BA6676"/>
    <w:p w:rsidR="00BA6676" w:rsidRDefault="00BA6676"/>
    <w:p w:rsidR="00BA6676" w:rsidRDefault="00BA6676"/>
    <w:p w:rsidR="00BA6676" w:rsidRDefault="00BA6676"/>
    <w:p w:rsidR="00BA6676" w:rsidRDefault="00BA6676"/>
    <w:p w:rsidR="00BA6676" w:rsidRDefault="00BA6676"/>
    <w:p w:rsidR="00BA6676" w:rsidRDefault="00BA6676"/>
    <w:p w:rsidR="00BA6676" w:rsidRDefault="00BA6676"/>
    <w:p w:rsidR="00BA6676" w:rsidRDefault="00BA6676"/>
    <w:p w:rsidR="00BA6676" w:rsidRPr="00BA6676" w:rsidRDefault="00BA6676">
      <w:pPr>
        <w:rPr>
          <w:sz w:val="28"/>
          <w:szCs w:val="28"/>
        </w:rPr>
      </w:pPr>
      <w:r w:rsidRPr="00BA6676">
        <w:rPr>
          <w:sz w:val="28"/>
          <w:szCs w:val="28"/>
        </w:rPr>
        <w:t>Plenary</w:t>
      </w:r>
      <w:r>
        <w:rPr>
          <w:sz w:val="28"/>
          <w:szCs w:val="28"/>
        </w:rPr>
        <w:t>:</w:t>
      </w:r>
      <w:bookmarkStart w:id="0" w:name="_GoBack"/>
      <w:bookmarkEnd w:id="0"/>
    </w:p>
    <w:p w:rsidR="00BA6676" w:rsidRPr="00BA6676" w:rsidRDefault="00BA6676">
      <w:pPr>
        <w:rPr>
          <w:sz w:val="28"/>
          <w:szCs w:val="28"/>
        </w:rPr>
      </w:pPr>
      <w:r w:rsidRPr="00BA6676">
        <w:rPr>
          <w:sz w:val="28"/>
          <w:szCs w:val="28"/>
        </w:rPr>
        <w:t>Now you know more about My Lai, explain the message this cartoon magazine cover is trying to convey?</w:t>
      </w:r>
    </w:p>
    <w:p w:rsidR="00BA6676" w:rsidRDefault="00BA6676"/>
    <w:p w:rsidR="00BA6676" w:rsidRDefault="00BA6676">
      <w:r>
        <w:rPr>
          <w:noProof/>
        </w:rPr>
        <w:drawing>
          <wp:inline distT="0" distB="0" distL="0" distR="0">
            <wp:extent cx="3025140" cy="4053840"/>
            <wp:effectExtent l="0" t="0" r="3810" b="3810"/>
            <wp:docPr id="1" name="Picture 1" descr="Image result for my lai massacr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lai massacre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76"/>
    <w:rsid w:val="00BA6676"/>
    <w:rsid w:val="00F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0FE0"/>
  <w15:chartTrackingRefBased/>
  <w15:docId w15:val="{ABB34C30-E90C-4BF9-891E-C6B0FAD2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1</cp:revision>
  <dcterms:created xsi:type="dcterms:W3CDTF">2017-03-08T05:31:00Z</dcterms:created>
  <dcterms:modified xsi:type="dcterms:W3CDTF">2017-03-08T05:44:00Z</dcterms:modified>
</cp:coreProperties>
</file>