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28F" w:rsidRDefault="0008528F"/>
    <w:p w:rsidR="009245FC" w:rsidRDefault="009245FC">
      <w:r>
        <w:t xml:space="preserve">Vietnam A television History  </w:t>
      </w:r>
    </w:p>
    <w:p w:rsidR="009245FC" w:rsidRDefault="00C739B2">
      <w:hyperlink r:id="rId4" w:history="1">
        <w:r w:rsidR="009245FC" w:rsidRPr="008A423E">
          <w:rPr>
            <w:rStyle w:val="Hyperlink"/>
          </w:rPr>
          <w:t>https://www.youtube.com/watch?v=TqKi-SyRA7I</w:t>
        </w:r>
      </w:hyperlink>
    </w:p>
    <w:p w:rsidR="009245FC" w:rsidRDefault="009245FC">
      <w:r>
        <w:t>In folder too</w:t>
      </w:r>
    </w:p>
    <w:p w:rsidR="00C739B2" w:rsidRDefault="00C739B2"/>
    <w:p w:rsidR="009245FC" w:rsidRDefault="009245FC"/>
    <w:p w:rsidR="009245FC" w:rsidRDefault="009245FC">
      <w:r>
        <w:t>Overview (0.00 to 9.13 minutes) and then China in Vietnam (9.13 to 11.15) French in Vietnam (11.15 to 16.11)</w:t>
      </w:r>
    </w:p>
    <w:p w:rsidR="009245FC" w:rsidRDefault="009245FC"/>
    <w:p w:rsidR="009245FC" w:rsidRDefault="009245FC">
      <w:r>
        <w:t>Fill in this table as you watch, taking note of the prompts: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245FC" w:rsidTr="009245FC">
        <w:tc>
          <w:tcPr>
            <w:tcW w:w="4508" w:type="dxa"/>
          </w:tcPr>
          <w:p w:rsidR="009245FC" w:rsidRDefault="009245FC"/>
          <w:p w:rsidR="009245FC" w:rsidRDefault="009245FC">
            <w:r>
              <w:t xml:space="preserve">How did France divide up </w:t>
            </w:r>
            <w:r w:rsidR="00C739B2">
              <w:t>Indoc</w:t>
            </w:r>
            <w:r>
              <w:t>hina?</w:t>
            </w:r>
          </w:p>
          <w:p w:rsidR="009245FC" w:rsidRDefault="009245FC"/>
          <w:p w:rsidR="009245FC" w:rsidRDefault="009245FC"/>
          <w:p w:rsidR="009245FC" w:rsidRDefault="009245FC">
            <w:r>
              <w:t>Draw a ‘</w:t>
            </w:r>
            <w:proofErr w:type="spellStart"/>
            <w:r>
              <w:t>mudmap</w:t>
            </w:r>
            <w:proofErr w:type="spellEnd"/>
            <w:r>
              <w:t>’ of the divisions</w:t>
            </w:r>
            <w:r w:rsidR="00C739B2">
              <w:t>:</w:t>
            </w:r>
          </w:p>
          <w:p w:rsidR="009245FC" w:rsidRDefault="009245FC"/>
          <w:p w:rsidR="009245FC" w:rsidRDefault="009245FC"/>
          <w:p w:rsidR="009245FC" w:rsidRDefault="009245FC"/>
        </w:tc>
        <w:tc>
          <w:tcPr>
            <w:tcW w:w="4508" w:type="dxa"/>
          </w:tcPr>
          <w:p w:rsidR="009245FC" w:rsidRDefault="009245FC"/>
          <w:p w:rsidR="009245FC" w:rsidRDefault="00C739B2" w:rsidP="00C739B2">
            <w:r>
              <w:t xml:space="preserve">On what were </w:t>
            </w:r>
            <w:r w:rsidR="009245FC">
              <w:t>French economic</w:t>
            </w:r>
            <w:r>
              <w:t xml:space="preserve"> interests in Indochina based</w:t>
            </w:r>
            <w:r w:rsidR="009245FC">
              <w:t>?</w:t>
            </w:r>
          </w:p>
        </w:tc>
      </w:tr>
      <w:tr w:rsidR="009245FC" w:rsidTr="009245FC">
        <w:tc>
          <w:tcPr>
            <w:tcW w:w="4508" w:type="dxa"/>
          </w:tcPr>
          <w:p w:rsidR="009245FC" w:rsidRDefault="009245FC"/>
          <w:p w:rsidR="009245FC" w:rsidRDefault="00C739B2">
            <w:r>
              <w:t>What were the e</w:t>
            </w:r>
            <w:r w:rsidR="009245FC">
              <w:t>ffects of French culture on Indochina/ Vietnam?</w:t>
            </w:r>
          </w:p>
          <w:p w:rsidR="00F74CD9" w:rsidRDefault="00F74CD9"/>
          <w:p w:rsidR="00F74CD9" w:rsidRDefault="00F74CD9"/>
          <w:p w:rsidR="00F74CD9" w:rsidRDefault="00F74CD9"/>
          <w:p w:rsidR="00F74CD9" w:rsidRDefault="00F74CD9"/>
          <w:p w:rsidR="00F74CD9" w:rsidRDefault="00F74CD9"/>
          <w:p w:rsidR="00F74CD9" w:rsidRDefault="00F74CD9"/>
          <w:p w:rsidR="00F74CD9" w:rsidRDefault="00F74CD9"/>
          <w:p w:rsidR="009245FC" w:rsidRDefault="009245FC"/>
        </w:tc>
        <w:tc>
          <w:tcPr>
            <w:tcW w:w="4508" w:type="dxa"/>
          </w:tcPr>
          <w:p w:rsidR="009245FC" w:rsidRDefault="009245FC"/>
          <w:p w:rsidR="009245FC" w:rsidRDefault="00C739B2" w:rsidP="00C739B2">
            <w:r>
              <w:t>Was there any r</w:t>
            </w:r>
            <w:r w:rsidR="009245FC">
              <w:t>esistance to the French?</w:t>
            </w:r>
          </w:p>
        </w:tc>
      </w:tr>
      <w:tr w:rsidR="009245FC" w:rsidTr="009245FC">
        <w:tc>
          <w:tcPr>
            <w:tcW w:w="4508" w:type="dxa"/>
          </w:tcPr>
          <w:p w:rsidR="009245FC" w:rsidRDefault="009245FC"/>
          <w:p w:rsidR="009245FC" w:rsidRDefault="00F74CD9">
            <w:proofErr w:type="spellStart"/>
            <w:r>
              <w:t>Ho’s</w:t>
            </w:r>
            <w:proofErr w:type="spellEnd"/>
            <w:r>
              <w:t xml:space="preserve"> early history:</w:t>
            </w:r>
          </w:p>
          <w:p w:rsidR="00F74CD9" w:rsidRDefault="00F74CD9"/>
          <w:p w:rsidR="00F74CD9" w:rsidRDefault="00F74CD9">
            <w:r>
              <w:t>Nationalist?</w:t>
            </w:r>
          </w:p>
          <w:p w:rsidR="00F74CD9" w:rsidRDefault="00F74CD9"/>
          <w:p w:rsidR="00F74CD9" w:rsidRDefault="00F74CD9">
            <w:r>
              <w:t>Communist?</w:t>
            </w:r>
          </w:p>
          <w:p w:rsidR="00F74CD9" w:rsidRDefault="00F74CD9"/>
          <w:p w:rsidR="00F74CD9" w:rsidRDefault="00F74CD9">
            <w:r>
              <w:t>Education?</w:t>
            </w:r>
          </w:p>
          <w:p w:rsidR="00F74CD9" w:rsidRDefault="00F74CD9"/>
          <w:p w:rsidR="00F74CD9" w:rsidRDefault="00F74CD9"/>
        </w:tc>
        <w:tc>
          <w:tcPr>
            <w:tcW w:w="4508" w:type="dxa"/>
          </w:tcPr>
          <w:p w:rsidR="009245FC" w:rsidRDefault="009245FC"/>
          <w:p w:rsidR="00F74CD9" w:rsidRDefault="00F74CD9">
            <w:r>
              <w:t>French attitude to its own imperialism?</w:t>
            </w:r>
          </w:p>
        </w:tc>
      </w:tr>
    </w:tbl>
    <w:p w:rsidR="009245FC" w:rsidRDefault="009245FC">
      <w:r>
        <w:t xml:space="preserve"> </w:t>
      </w:r>
    </w:p>
    <w:p w:rsidR="00F74CD9" w:rsidRDefault="00F74CD9">
      <w:r>
        <w:t xml:space="preserve">From what you know about the Dutch in Indonesia, compare what you know about the French in Indochina. Are their attitudes to imperialism different or similar? Give specific </w:t>
      </w:r>
      <w:r w:rsidR="00C739B2">
        <w:t xml:space="preserve">evidence to support your </w:t>
      </w:r>
      <w:bookmarkStart w:id="0" w:name="_GoBack"/>
      <w:bookmarkEnd w:id="0"/>
      <w:r>
        <w:t>answers.</w:t>
      </w:r>
    </w:p>
    <w:sectPr w:rsidR="00F74C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FC"/>
    <w:rsid w:val="0008528F"/>
    <w:rsid w:val="009245FC"/>
    <w:rsid w:val="00C739B2"/>
    <w:rsid w:val="00F7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B8C63-7D2B-442C-A4C6-896B5EBA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5F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24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qKi-SyRA7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DORSSELAER, Brigette</dc:creator>
  <cp:keywords/>
  <dc:description/>
  <cp:lastModifiedBy>VAN DORSSELAER, Brigette</cp:lastModifiedBy>
  <cp:revision>2</cp:revision>
  <dcterms:created xsi:type="dcterms:W3CDTF">2016-06-20T06:56:00Z</dcterms:created>
  <dcterms:modified xsi:type="dcterms:W3CDTF">2016-06-21T02:14:00Z</dcterms:modified>
</cp:coreProperties>
</file>