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8A" w:rsidRPr="00AD169A" w:rsidRDefault="00AD169A" w:rsidP="00AD169A">
      <w:pPr>
        <w:jc w:val="center"/>
        <w:rPr>
          <w:b/>
          <w:sz w:val="32"/>
          <w:szCs w:val="32"/>
        </w:rPr>
      </w:pPr>
      <w:r w:rsidRPr="00AD169A">
        <w:rPr>
          <w:b/>
          <w:sz w:val="32"/>
          <w:szCs w:val="32"/>
        </w:rPr>
        <w:t>Witte</w:t>
      </w:r>
      <w:bookmarkStart w:id="0" w:name="_GoBack"/>
      <w:bookmarkEnd w:id="0"/>
      <w:r w:rsidRPr="00AD169A">
        <w:rPr>
          <w:b/>
          <w:sz w:val="32"/>
          <w:szCs w:val="32"/>
        </w:rPr>
        <w:t>’s Industrialisation 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09"/>
      </w:tblGrid>
      <w:tr w:rsidR="00AD169A" w:rsidRPr="00AD169A" w:rsidTr="00AD169A">
        <w:tc>
          <w:tcPr>
            <w:tcW w:w="2689" w:type="dxa"/>
          </w:tcPr>
          <w:p w:rsidR="00AD169A" w:rsidRPr="00AD169A" w:rsidRDefault="00AD169A" w:rsidP="00CB2CB7">
            <w:pPr>
              <w:rPr>
                <w:b/>
              </w:rPr>
            </w:pPr>
            <w:r w:rsidRPr="00AD169A">
              <w:rPr>
                <w:b/>
              </w:rPr>
              <w:t xml:space="preserve">Policy </w:t>
            </w:r>
          </w:p>
        </w:tc>
        <w:tc>
          <w:tcPr>
            <w:tcW w:w="3118" w:type="dxa"/>
          </w:tcPr>
          <w:p w:rsidR="00AD169A" w:rsidRPr="00AD169A" w:rsidRDefault="00AD169A" w:rsidP="00CB2CB7">
            <w:pPr>
              <w:rPr>
                <w:b/>
              </w:rPr>
            </w:pPr>
            <w:r w:rsidRPr="00AD169A">
              <w:rPr>
                <w:b/>
              </w:rPr>
              <w:t>Arguments for</w:t>
            </w:r>
          </w:p>
        </w:tc>
        <w:tc>
          <w:tcPr>
            <w:tcW w:w="3209" w:type="dxa"/>
          </w:tcPr>
          <w:p w:rsidR="00AD169A" w:rsidRPr="00AD169A" w:rsidRDefault="00AD169A" w:rsidP="00CB2CB7">
            <w:pPr>
              <w:rPr>
                <w:b/>
              </w:rPr>
            </w:pPr>
            <w:r w:rsidRPr="00AD169A">
              <w:rPr>
                <w:b/>
              </w:rPr>
              <w:t xml:space="preserve">Criticisms of </w:t>
            </w:r>
          </w:p>
        </w:tc>
      </w:tr>
      <w:tr w:rsidR="00AD169A" w:rsidRPr="00AD169A" w:rsidTr="00AD169A">
        <w:tc>
          <w:tcPr>
            <w:tcW w:w="2689" w:type="dxa"/>
          </w:tcPr>
          <w:p w:rsidR="00AD169A" w:rsidRPr="00AD169A" w:rsidRDefault="00AD169A" w:rsidP="00CB2CB7">
            <w:r w:rsidRPr="00AD169A">
              <w:t xml:space="preserve">State encouragement for heavy industry </w:t>
            </w:r>
          </w:p>
        </w:tc>
        <w:tc>
          <w:tcPr>
            <w:tcW w:w="3118" w:type="dxa"/>
          </w:tcPr>
          <w:p w:rsidR="00AD169A" w:rsidRPr="00AD169A" w:rsidRDefault="00AD169A" w:rsidP="00CB2CB7"/>
        </w:tc>
        <w:tc>
          <w:tcPr>
            <w:tcW w:w="3209" w:type="dxa"/>
          </w:tcPr>
          <w:p w:rsidR="00AD169A" w:rsidRPr="00AD169A" w:rsidRDefault="00AD169A" w:rsidP="00CB2CB7"/>
        </w:tc>
      </w:tr>
      <w:tr w:rsidR="00AD169A" w:rsidRPr="00AD169A" w:rsidTr="00AD169A">
        <w:tc>
          <w:tcPr>
            <w:tcW w:w="2689" w:type="dxa"/>
          </w:tcPr>
          <w:p w:rsidR="00AD169A" w:rsidRPr="00AD169A" w:rsidRDefault="00AD169A" w:rsidP="00CB2CB7">
            <w:r w:rsidRPr="00AD169A">
              <w:t xml:space="preserve">Massive expansion of railways </w:t>
            </w:r>
          </w:p>
        </w:tc>
        <w:tc>
          <w:tcPr>
            <w:tcW w:w="3118" w:type="dxa"/>
          </w:tcPr>
          <w:p w:rsidR="00AD169A" w:rsidRPr="00AD169A" w:rsidRDefault="00AD169A" w:rsidP="00CB2CB7"/>
        </w:tc>
        <w:tc>
          <w:tcPr>
            <w:tcW w:w="3209" w:type="dxa"/>
          </w:tcPr>
          <w:p w:rsidR="00AD169A" w:rsidRPr="00AD169A" w:rsidRDefault="00AD169A" w:rsidP="00CB2CB7"/>
        </w:tc>
      </w:tr>
      <w:tr w:rsidR="00AD169A" w:rsidRPr="00AD169A" w:rsidTr="00AD169A">
        <w:tc>
          <w:tcPr>
            <w:tcW w:w="2689" w:type="dxa"/>
          </w:tcPr>
          <w:p w:rsidR="00AD169A" w:rsidRPr="00AD169A" w:rsidRDefault="00AD169A" w:rsidP="00CB2CB7">
            <w:r w:rsidRPr="00AD169A">
              <w:t>Foreign loans, investment and expertise</w:t>
            </w:r>
          </w:p>
        </w:tc>
        <w:tc>
          <w:tcPr>
            <w:tcW w:w="3118" w:type="dxa"/>
          </w:tcPr>
          <w:p w:rsidR="00AD169A" w:rsidRPr="00AD169A" w:rsidRDefault="00AD169A" w:rsidP="00CB2CB7"/>
        </w:tc>
        <w:tc>
          <w:tcPr>
            <w:tcW w:w="3209" w:type="dxa"/>
          </w:tcPr>
          <w:p w:rsidR="00AD169A" w:rsidRPr="00AD169A" w:rsidRDefault="00AD169A" w:rsidP="00CB2CB7"/>
        </w:tc>
      </w:tr>
      <w:tr w:rsidR="00AD169A" w:rsidRPr="00AD169A" w:rsidTr="00AD169A">
        <w:tc>
          <w:tcPr>
            <w:tcW w:w="2689" w:type="dxa"/>
          </w:tcPr>
          <w:p w:rsidR="00AD169A" w:rsidRPr="00AD169A" w:rsidRDefault="00AD169A" w:rsidP="00CB2CB7">
            <w:r w:rsidRPr="00AD169A">
              <w:t xml:space="preserve">Strong rouble, adoption of gold standard </w:t>
            </w:r>
          </w:p>
        </w:tc>
        <w:tc>
          <w:tcPr>
            <w:tcW w:w="3118" w:type="dxa"/>
          </w:tcPr>
          <w:p w:rsidR="00AD169A" w:rsidRPr="00AD169A" w:rsidRDefault="00AD169A" w:rsidP="00CB2CB7"/>
        </w:tc>
        <w:tc>
          <w:tcPr>
            <w:tcW w:w="3209" w:type="dxa"/>
          </w:tcPr>
          <w:p w:rsidR="00AD169A" w:rsidRPr="00AD169A" w:rsidRDefault="00AD169A" w:rsidP="00CB2CB7"/>
        </w:tc>
      </w:tr>
      <w:tr w:rsidR="00AD169A" w:rsidRPr="00AD169A" w:rsidTr="00AD169A">
        <w:tc>
          <w:tcPr>
            <w:tcW w:w="2689" w:type="dxa"/>
          </w:tcPr>
          <w:p w:rsidR="00AD169A" w:rsidRPr="00AD169A" w:rsidRDefault="00AD169A" w:rsidP="00CB2CB7">
            <w:r w:rsidRPr="00AD169A">
              <w:t xml:space="preserve">High tariffs on foreign industrial goods </w:t>
            </w:r>
          </w:p>
        </w:tc>
        <w:tc>
          <w:tcPr>
            <w:tcW w:w="3118" w:type="dxa"/>
          </w:tcPr>
          <w:p w:rsidR="00AD169A" w:rsidRPr="00AD169A" w:rsidRDefault="00AD169A" w:rsidP="00CB2CB7"/>
        </w:tc>
        <w:tc>
          <w:tcPr>
            <w:tcW w:w="3209" w:type="dxa"/>
          </w:tcPr>
          <w:p w:rsidR="00AD169A" w:rsidRPr="00AD169A" w:rsidRDefault="00AD169A" w:rsidP="00CB2CB7"/>
        </w:tc>
      </w:tr>
      <w:tr w:rsidR="00AD169A" w:rsidRPr="00AD169A" w:rsidTr="00AD169A">
        <w:tc>
          <w:tcPr>
            <w:tcW w:w="2689" w:type="dxa"/>
          </w:tcPr>
          <w:p w:rsidR="00AD169A" w:rsidRPr="00AD169A" w:rsidRDefault="00AD169A" w:rsidP="00CB2CB7">
            <w:r w:rsidRPr="00AD169A">
              <w:t>Raised levels of taxation</w:t>
            </w:r>
          </w:p>
        </w:tc>
        <w:tc>
          <w:tcPr>
            <w:tcW w:w="3118" w:type="dxa"/>
          </w:tcPr>
          <w:p w:rsidR="00AD169A" w:rsidRPr="00AD169A" w:rsidRDefault="00AD169A" w:rsidP="00CB2CB7"/>
        </w:tc>
        <w:tc>
          <w:tcPr>
            <w:tcW w:w="3209" w:type="dxa"/>
          </w:tcPr>
          <w:p w:rsidR="00AD169A" w:rsidRPr="00AD169A" w:rsidRDefault="00AD169A" w:rsidP="00CB2CB7"/>
        </w:tc>
      </w:tr>
    </w:tbl>
    <w:p w:rsidR="00AD169A" w:rsidRDefault="00AD169A" w:rsidP="00AD169A"/>
    <w:sectPr w:rsidR="00AD1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A"/>
    <w:rsid w:val="00AD169A"/>
    <w:rsid w:val="00B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90FF"/>
  <w15:chartTrackingRefBased/>
  <w15:docId w15:val="{D88AD503-B63C-41BB-8A46-0D50A93B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Williams</dc:creator>
  <cp:keywords/>
  <dc:description/>
  <cp:lastModifiedBy>Jessica Williams</cp:lastModifiedBy>
  <cp:revision>1</cp:revision>
  <dcterms:created xsi:type="dcterms:W3CDTF">2017-09-04T04:49:00Z</dcterms:created>
  <dcterms:modified xsi:type="dcterms:W3CDTF">2017-09-04T04:55:00Z</dcterms:modified>
</cp:coreProperties>
</file>