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AE" w:rsidRDefault="00D638AE" w:rsidP="00D638A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Reminder - you must</w:t>
      </w:r>
      <w:r w:rsidRPr="00D638AE">
        <w:rPr>
          <w:rFonts w:ascii="Arial" w:eastAsia="Times New Roman" w:hAnsi="Arial" w:cs="Arial"/>
          <w:color w:val="000000"/>
          <w:lang w:eastAsia="en-GB"/>
        </w:rPr>
        <w:t xml:space="preserve"> answer ONE question from </w:t>
      </w:r>
      <w:r>
        <w:rPr>
          <w:rFonts w:ascii="Arial" w:eastAsia="Times New Roman" w:hAnsi="Arial" w:cs="Arial"/>
          <w:color w:val="000000"/>
          <w:lang w:eastAsia="en-GB"/>
        </w:rPr>
        <w:t>a choice of six in your exam for this section of Paper 2. Do not assume rise to power questions will always come up (see May 14 for example) – they may also name dictators we have not studied in one-two questions, reducing your choice.</w:t>
      </w:r>
    </w:p>
    <w:p w:rsidR="00D638AE" w:rsidRDefault="00D638AE" w:rsidP="00D638A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638AE" w:rsidRDefault="00D638AE" w:rsidP="00D638A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As most questions do not have a set dictator associated with them, the mark schemes have not been included as they are of a general nature.</w:t>
      </w:r>
      <w:bookmarkStart w:id="0" w:name="_GoBack"/>
      <w:bookmarkEnd w:id="0"/>
    </w:p>
    <w:p w:rsidR="00D638AE" w:rsidRPr="00D638AE" w:rsidRDefault="00D638AE" w:rsidP="00D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NOV 2014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 Examine the importance of each of the following in the rise to power of either Stalin or Hitler: popular support for their aims; underestimation by opponents; economic conditions.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14. Compare and contrast the economic and social policies of two of the following: Mao; Nasser; Castro.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15. With reference to two authoritarian or single-party states, each chosen from a different region, evaluate the effectiveness of the methods used to deal with opposition.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 With reference to two authoritarian or single-party states, each chosen from a different region, evaluate the impact of domestic policies on the status of women.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17. To what extent was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Nyerere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successful in achieving his domestic policy aims in Tanzania?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18. “The use of force was the most important factor in the maintenance of power of the authoritarian or single-party leader.” With reference to two authoritarian or single-party leaders, to what extent do you agree with this statement?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MAY 2014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 To what extent did two single-party rulers, each chosen from a different region, fulfil the promises made during their rise to power?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14. By what methods, and with what success, did one single-party leader try to eliminate domestic opposition?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15. Compare and contrast the social and economic policies of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Perón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Castro.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 Assess the importance of each of the following in the rise to power of Stalin: errors made by rivals; the use of propaganda; popular support.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 With reference to either Hitler or Mao, examine the reasons for, and results of, educational policies in the single-party state.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18. Analyse the impact of single-party rule upon minorities in two single-party states, each chosen from a different region.</w:t>
            </w:r>
          </w:p>
          <w:p w:rsidR="00D638AE" w:rsidRPr="00D638AE" w:rsidRDefault="00D638AE" w:rsidP="00D638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MAY 2013 V2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 “Ideological appeal was less important than social and economic distress in the rise to power of single-party leaders.” With reference to two single-party leaders, each chosen from a different region, to what extent do you agree with this statement?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14. With reference to one totalitarian state, analyse the nature and extent of domestic opposition and the methods used to deal with such opposition.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15. Compare and contrast the economic and social policies of two of the following: Nasser; Castro;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Nyerere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 Assess the importance of each of the following in the rise to power of Stalin: errors made by rivals; the use of propaganda; popular support.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 In what ways, and with what results, was the status of women affected by the policies of either Hitler or Mao?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18. Analyse the impact of single-party rule upon the arts in two single-party states, each chosen from a different region.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lastRenderedPageBreak/>
              <w:t>NOV 2013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 “Their rise to power was made possible because of the failure of existing governments to deal with economic and political problems.” With reference to two single-party leaders, to what extent do you agree with this statement?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14. In what ways, and with what success, did either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Perón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or Castro deal with the economic and social problems they faced in power?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15. With reference to one single-party state, examine the nature and extent of internal opposition and the success of the single-party state in dealing with this opposition.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 By what methods, and with what success, did either Hitler or Stalin attempt to establish a totalitarian state after coming to power?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17. To what extent was a successful domestic policy the reason for the maintenance of power of one of the following: Sukarno; Nasser;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Nyerere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18. With reference to one single-party or authoritarian leader, assess the extent to which the promises made during the rise to power were kept after they came to power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38AE" w:rsidRPr="00D638AE" w:rsidTr="00D638AE">
        <w:trPr>
          <w:trHeight w:val="18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MAY 2012 V1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 Assess the contribution of economic instability and lack of a united opposition to the rise to power of two leaders of single-party states, each chosen from a different region.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14. To what extent were either Kenyatta or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Nyerere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successful in dealing with the social and economic challenges facing the state after independence?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15. Compare and contrast the treatment of religious groups and minorities in two authoritarian or single-party states, each chosen from a different region.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 Analyse the methods used by one single-party ruler to establish totalitarian control.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 Assess the extent to which ideological appeal aided the rise and rule of one of the following: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Sukarno; Nasser;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Perón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18. “Successful economic and social policies were essential for the single-party leader’s maintenance of power.” With reference to either Mao or Castro, to what extent do you agree with this statement?</w:t>
            </w:r>
          </w:p>
        </w:tc>
      </w:tr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lastRenderedPageBreak/>
              <w:t>MAY 2012 V2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 With reference to the leaders of two single-party states, each chosen from a different region, analyse to what extent internal conflict and weak governments contributed to their rise to power.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14. Analyse the ways in which either Stalin or Nasser came to power.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15. Assess the importance of the use of force for the establishment of totalitarian control.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 Assess the importance of the cult of personality in the maintenance of power of one of the following: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Mao; Castro;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Perón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 Compare and contrast the treatment of religious groups in two single-party states, each chosen from a different region.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18. Assess the success of either Hitler or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Nyerere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in implementing their social and economic policies.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NOV 2012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 With reference to two leaders, each chosen from a different region, assess how ideology and popular support contributed to their rise to power.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14. To what extent did social and economic policies help to maintain the power of either Nasser or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Perón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15. Compare and contrast the treatment of minorities in two authoritarian or single-party states, each chosen from a different region.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 Define “totalitarianism” and assess the extent to which it was achieved in Hitler’s Germany.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 Analyse the methods used by either Castro or Sukarno to deal with opposition.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Default="00D638AE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18. “In the twentieth century, the rise to power of authoritarian and single-party leaders was due mainly to their use of force.” To what extent do you agree with this statement?</w:t>
            </w:r>
          </w:p>
          <w:p w:rsidR="00D638AE" w:rsidRDefault="00D638AE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D638AE" w:rsidRDefault="00D638AE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D638AE" w:rsidRDefault="00D638AE" w:rsidP="00D638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lastRenderedPageBreak/>
              <w:t>NOV 2011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13. In what ways, and with what success, did either Sukarno or Nasser deal with domestic challenges after gaining power?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14. In what ways, and with what success, did one authoritarian or single-party ruler deal with internal opposition?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15. To what extent was the maintenance of power by either Mao or Castro a result of successful economic policies?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 “The rise to power of authoritarian or single-party leaders depended upon the use of force rather than popular support.” With reference to two leaders, each chosen from a different region, to what extent do you agree with this statement?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 Compare and contrast the status and treatment of women or minorities in two authoritarian or single-party states, each chosen from a different region.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18. Assess the role of each of the following in the rise to power of Stalin and Hitler: ideological appeal; underestimation by opponents; propaganda.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38AE" w:rsidRPr="00D638AE" w:rsidTr="00D638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MAY 2011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1</w:t>
            </w: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3. Compare and contrast the conditions which helped the rise to power of two right-wing leaders of single-party states.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14. To what extent did either Mao’s or Stalin’s domestic policies solve the problems they faced?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15. “Authoritarian leaders use political policies to maintain power.” With reference to either Nasser or </w:t>
            </w:r>
            <w:proofErr w:type="spellStart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Perón</w:t>
            </w:r>
            <w:proofErr w:type="spellEnd"/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, to what extent do you agree with this statement?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16. With reference to one left-wing totalitarian state, examine its impact on the lives of its citizens.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 Describe how and why propaganda was used in two single-party states, each chosen from a different region.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38A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18. Analyse the treatment of religious groups in two single-party states, each chosen from a different region.</w:t>
            </w:r>
          </w:p>
          <w:p w:rsidR="00D638AE" w:rsidRPr="00D638AE" w:rsidRDefault="00D638AE" w:rsidP="00D6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70884" w:rsidRDefault="00070884"/>
    <w:sectPr w:rsidR="000708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BC" w:rsidRDefault="002B7FBC" w:rsidP="00D638AE">
      <w:pPr>
        <w:spacing w:after="0" w:line="240" w:lineRule="auto"/>
      </w:pPr>
      <w:r>
        <w:separator/>
      </w:r>
    </w:p>
  </w:endnote>
  <w:endnote w:type="continuationSeparator" w:id="0">
    <w:p w:rsidR="002B7FBC" w:rsidRDefault="002B7FBC" w:rsidP="00D6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BC" w:rsidRDefault="002B7FBC" w:rsidP="00D638AE">
      <w:pPr>
        <w:spacing w:after="0" w:line="240" w:lineRule="auto"/>
      </w:pPr>
      <w:r>
        <w:separator/>
      </w:r>
    </w:p>
  </w:footnote>
  <w:footnote w:type="continuationSeparator" w:id="0">
    <w:p w:rsidR="002B7FBC" w:rsidRDefault="002B7FBC" w:rsidP="00D6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AE" w:rsidRDefault="00D638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638AE" w:rsidRDefault="00D638A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Past Paper questions – single party and authoritarian states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638AE" w:rsidRDefault="00D638A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Past Paper questions – single party and authoritarian states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E"/>
    <w:rsid w:val="00070884"/>
    <w:rsid w:val="002B7FBC"/>
    <w:rsid w:val="00D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1D2B6-FEBE-43AC-8F1B-C4CAB216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AE"/>
  </w:style>
  <w:style w:type="paragraph" w:styleId="Footer">
    <w:name w:val="footer"/>
    <w:basedOn w:val="Normal"/>
    <w:link w:val="FooterChar"/>
    <w:uiPriority w:val="99"/>
    <w:unhideWhenUsed/>
    <w:rsid w:val="00D63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AE"/>
  </w:style>
  <w:style w:type="paragraph" w:styleId="NormalWeb">
    <w:name w:val="Normal (Web)"/>
    <w:basedOn w:val="Normal"/>
    <w:uiPriority w:val="99"/>
    <w:semiHidden/>
    <w:unhideWhenUsed/>
    <w:rsid w:val="00D6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Paper questions – single party and authoritarian states</dc:title>
  <dc:subject/>
  <dc:creator>TIPNEY, James Robert</dc:creator>
  <cp:keywords/>
  <dc:description/>
  <cp:lastModifiedBy>TIPNEY, James Robert</cp:lastModifiedBy>
  <cp:revision>1</cp:revision>
  <dcterms:created xsi:type="dcterms:W3CDTF">2015-12-08T07:45:00Z</dcterms:created>
  <dcterms:modified xsi:type="dcterms:W3CDTF">2015-12-08T07:54:00Z</dcterms:modified>
</cp:coreProperties>
</file>