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5F" w:rsidRPr="00937D5C" w:rsidRDefault="00937D5C" w:rsidP="00937D5C">
      <w:pPr>
        <w:pStyle w:val="ListParagraph"/>
        <w:numPr>
          <w:ilvl w:val="0"/>
          <w:numId w:val="14"/>
        </w:numPr>
        <w:rPr>
          <w:rStyle w:val="Strong"/>
          <w:rFonts w:asciiTheme="minorHAnsi" w:hAnsiTheme="minorHAnsi"/>
          <w:color w:val="000000"/>
          <w:sz w:val="16"/>
          <w:szCs w:val="16"/>
          <w:shd w:val="clear" w:color="auto" w:fill="FFFFFF"/>
        </w:rPr>
      </w:pPr>
      <w:r w:rsidRPr="00937D5C">
        <w:rPr>
          <w:rStyle w:val="Strong"/>
          <w:rFonts w:asciiTheme="minorHAnsi" w:hAnsiTheme="minorHAnsi"/>
          <w:color w:val="000000"/>
          <w:sz w:val="20"/>
          <w:szCs w:val="20"/>
          <w:shd w:val="clear" w:color="auto" w:fill="FFFFFF"/>
        </w:rPr>
        <w:t>COMPLETE YOUR TIMELINE:</w:t>
      </w:r>
      <w:r>
        <w:rPr>
          <w:rStyle w:val="Strong"/>
          <w:rFonts w:asciiTheme="minorHAnsi" w:hAnsiTheme="minorHAnsi"/>
          <w:color w:val="000000"/>
          <w:sz w:val="16"/>
          <w:szCs w:val="16"/>
          <w:shd w:val="clear" w:color="auto" w:fill="FFFFFF"/>
        </w:rPr>
        <w:t xml:space="preserve"> </w:t>
      </w:r>
      <w:r w:rsidR="0088133C" w:rsidRPr="00937D5C">
        <w:rPr>
          <w:rStyle w:val="Strong"/>
          <w:rFonts w:asciiTheme="minorHAnsi" w:hAnsiTheme="minorHAnsi"/>
          <w:color w:val="000000"/>
          <w:sz w:val="16"/>
          <w:szCs w:val="16"/>
          <w:shd w:val="clear" w:color="auto" w:fill="FFFFFF"/>
        </w:rPr>
        <w:t>Here is a summary of the key events of the run up to the Spanish Civil War. As you watch the ticker tape feed, sort them into your timeline and insert dates as you go. There are NOT exactly the same number as there are on the ticker tape, so you will have to identify synthesis.</w:t>
      </w:r>
    </w:p>
    <w:tbl>
      <w:tblPr>
        <w:tblStyle w:val="TableGrid"/>
        <w:tblW w:w="0" w:type="auto"/>
        <w:tblLook w:val="04A0" w:firstRow="1" w:lastRow="0" w:firstColumn="1" w:lastColumn="0" w:noHBand="0" w:noVBand="1"/>
      </w:tblPr>
      <w:tblGrid>
        <w:gridCol w:w="7877"/>
      </w:tblGrid>
      <w:tr w:rsidR="0088133C" w:rsidRPr="000523DA" w:rsidTr="0088133C">
        <w:tc>
          <w:tcPr>
            <w:tcW w:w="7877" w:type="dxa"/>
          </w:tcPr>
          <w:p w:rsidR="0088133C" w:rsidRPr="000523DA" w:rsidRDefault="0088133C" w:rsidP="00197330">
            <w:pPr>
              <w:rPr>
                <w:rFonts w:asciiTheme="minorHAnsi" w:hAnsiTheme="minorHAnsi"/>
                <w:color w:val="000000"/>
                <w:sz w:val="24"/>
                <w:szCs w:val="24"/>
                <w:shd w:val="clear" w:color="auto" w:fill="FFFFFF"/>
              </w:rPr>
            </w:pPr>
            <w:proofErr w:type="spellStart"/>
            <w:r w:rsidRPr="00B246B8">
              <w:rPr>
                <w:rFonts w:asciiTheme="majorHAnsi" w:hAnsiTheme="majorHAnsi"/>
                <w:b/>
                <w:color w:val="1F497D" w:themeColor="text2"/>
                <w:sz w:val="24"/>
                <w:szCs w:val="24"/>
                <w:shd w:val="clear" w:color="auto" w:fill="FFFFFF"/>
              </w:rPr>
              <w:t>Azana</w:t>
            </w:r>
            <w:proofErr w:type="spellEnd"/>
            <w:r w:rsidRPr="00B246B8">
              <w:rPr>
                <w:rFonts w:asciiTheme="majorHAnsi" w:hAnsiTheme="majorHAnsi"/>
                <w:color w:val="1F497D" w:themeColor="text2"/>
                <w:sz w:val="24"/>
                <w:szCs w:val="24"/>
                <w:shd w:val="clear" w:color="auto" w:fill="FFFFFF"/>
              </w:rPr>
              <w:t xml:space="preserve"> resigns as prime minister, elections were set up and </w:t>
            </w:r>
            <w:r w:rsidRPr="00B246B8">
              <w:rPr>
                <w:rFonts w:asciiTheme="majorHAnsi" w:hAnsiTheme="majorHAnsi"/>
                <w:b/>
                <w:color w:val="1F497D" w:themeColor="text2"/>
                <w:sz w:val="24"/>
                <w:szCs w:val="24"/>
                <w:shd w:val="clear" w:color="auto" w:fill="FFFFFF"/>
              </w:rPr>
              <w:t xml:space="preserve">CEDA </w:t>
            </w:r>
            <w:r w:rsidRPr="00B246B8">
              <w:rPr>
                <w:rFonts w:asciiTheme="majorHAnsi" w:hAnsiTheme="majorHAnsi"/>
                <w:color w:val="1F497D" w:themeColor="text2"/>
                <w:sz w:val="24"/>
                <w:szCs w:val="24"/>
                <w:shd w:val="clear" w:color="auto" w:fill="FFFFFF"/>
              </w:rPr>
              <w:t xml:space="preserve">won a majority of votes and were therefore influential in the next government. Robles, while not PM, managed to get the withdrawal of all reforms initiated by </w:t>
            </w:r>
            <w:proofErr w:type="spellStart"/>
            <w:r w:rsidRPr="00B246B8">
              <w:rPr>
                <w:rFonts w:asciiTheme="majorHAnsi" w:hAnsiTheme="majorHAnsi"/>
                <w:b/>
                <w:color w:val="1F497D" w:themeColor="text2"/>
                <w:sz w:val="24"/>
                <w:szCs w:val="24"/>
                <w:shd w:val="clear" w:color="auto" w:fill="FFFFFF"/>
              </w:rPr>
              <w:t>Azana’s</w:t>
            </w:r>
            <w:proofErr w:type="spellEnd"/>
            <w:r w:rsidRPr="00B246B8">
              <w:rPr>
                <w:rFonts w:asciiTheme="majorHAnsi" w:hAnsiTheme="majorHAnsi"/>
                <w:color w:val="1F497D" w:themeColor="text2"/>
                <w:sz w:val="24"/>
                <w:szCs w:val="24"/>
                <w:shd w:val="clear" w:color="auto" w:fill="FFFFFF"/>
              </w:rPr>
              <w:t xml:space="preserve"> government. All left-wing parties joined together to form the popular front, which organized strikes, riots and vandalism.</w:t>
            </w:r>
          </w:p>
        </w:tc>
      </w:tr>
      <w:tr w:rsidR="0088133C" w:rsidRPr="000523DA" w:rsidTr="0088133C">
        <w:tc>
          <w:tcPr>
            <w:tcW w:w="7877" w:type="dxa"/>
          </w:tcPr>
          <w:p w:rsidR="0088133C" w:rsidRPr="000523DA" w:rsidRDefault="0088133C"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Elections are held and </w:t>
            </w:r>
            <w:r w:rsidRPr="000523DA">
              <w:rPr>
                <w:rFonts w:asciiTheme="minorHAnsi" w:hAnsiTheme="minorHAnsi"/>
                <w:b/>
                <w:color w:val="000000"/>
                <w:sz w:val="24"/>
                <w:szCs w:val="24"/>
                <w:shd w:val="clear" w:color="auto" w:fill="FFFFFF"/>
              </w:rPr>
              <w:t>Republicans</w:t>
            </w:r>
            <w:r w:rsidRPr="000523DA">
              <w:rPr>
                <w:rFonts w:asciiTheme="minorHAnsi" w:hAnsiTheme="minorHAnsi"/>
                <w:color w:val="000000"/>
                <w:sz w:val="24"/>
                <w:szCs w:val="24"/>
                <w:shd w:val="clear" w:color="auto" w:fill="FFFFFF"/>
              </w:rPr>
              <w:t xml:space="preserve"> won all the major cities in Spain. King Alfonso </w:t>
            </w:r>
            <w:r w:rsidRPr="003C3D8A">
              <w:rPr>
                <w:rFonts w:asciiTheme="minorHAnsi" w:hAnsiTheme="minorHAnsi"/>
                <w:b/>
                <w:color w:val="000000"/>
                <w:sz w:val="24"/>
                <w:szCs w:val="24"/>
                <w:shd w:val="clear" w:color="auto" w:fill="FFFFFF"/>
              </w:rPr>
              <w:t>abdicates</w:t>
            </w:r>
            <w:r w:rsidRPr="000523DA">
              <w:rPr>
                <w:rFonts w:asciiTheme="minorHAnsi" w:hAnsiTheme="minorHAnsi"/>
                <w:color w:val="000000"/>
                <w:sz w:val="24"/>
                <w:szCs w:val="24"/>
                <w:shd w:val="clear" w:color="auto" w:fill="FFFFFF"/>
              </w:rPr>
              <w:t xml:space="preserve"> to avoid civil war and Spain becomes a republic.</w:t>
            </w:r>
          </w:p>
        </w:tc>
      </w:tr>
      <w:tr w:rsidR="0088133C" w:rsidRPr="000523DA" w:rsidTr="0088133C">
        <w:tc>
          <w:tcPr>
            <w:tcW w:w="7877" w:type="dxa"/>
          </w:tcPr>
          <w:p w:rsidR="0088133C" w:rsidRPr="000523DA" w:rsidRDefault="0088133C" w:rsidP="00197330">
            <w:pPr>
              <w:rPr>
                <w:rFonts w:asciiTheme="minorHAnsi" w:hAnsiTheme="minorHAnsi"/>
                <w:color w:val="000000"/>
                <w:sz w:val="24"/>
                <w:szCs w:val="24"/>
              </w:rPr>
            </w:pPr>
            <w:r w:rsidRPr="005F100B">
              <w:rPr>
                <w:rFonts w:asciiTheme="minorHAnsi" w:hAnsiTheme="minorHAnsi"/>
                <w:b/>
                <w:color w:val="76923C" w:themeColor="accent3" w:themeShade="BF"/>
                <w:sz w:val="24"/>
                <w:szCs w:val="24"/>
                <w:shd w:val="clear" w:color="auto" w:fill="FFFFFF"/>
              </w:rPr>
              <w:t>General Franco</w:t>
            </w:r>
            <w:r w:rsidRPr="003C3D8A">
              <w:rPr>
                <w:rFonts w:asciiTheme="minorHAnsi" w:hAnsiTheme="minorHAnsi"/>
                <w:color w:val="76923C" w:themeColor="accent3" w:themeShade="BF"/>
                <w:sz w:val="24"/>
                <w:szCs w:val="24"/>
                <w:shd w:val="clear" w:color="auto" w:fill="FFFFFF"/>
              </w:rPr>
              <w:t xml:space="preserve"> assumes control of the military, seized control of Spanish Morocco and crossed over into the mainland of Spain to overthrow the government. </w:t>
            </w:r>
            <w:r w:rsidRPr="003C3D8A">
              <w:rPr>
                <w:rFonts w:asciiTheme="minorHAnsi" w:hAnsiTheme="minorHAnsi"/>
                <w:b/>
                <w:color w:val="76923C" w:themeColor="accent3" w:themeShade="BF"/>
                <w:sz w:val="24"/>
                <w:szCs w:val="24"/>
                <w:shd w:val="clear" w:color="auto" w:fill="FFFFFF"/>
              </w:rPr>
              <w:t>The civil war had begun.</w:t>
            </w:r>
          </w:p>
        </w:tc>
      </w:tr>
      <w:tr w:rsidR="0088133C" w:rsidRPr="000523DA" w:rsidTr="0088133C">
        <w:tc>
          <w:tcPr>
            <w:tcW w:w="7877" w:type="dxa"/>
          </w:tcPr>
          <w:p w:rsidR="0088133C" w:rsidRPr="00940F91" w:rsidRDefault="0088133C" w:rsidP="00197330">
            <w:pPr>
              <w:rPr>
                <w:rFonts w:asciiTheme="minorHAnsi" w:hAnsiTheme="minorHAnsi"/>
                <w:color w:val="FF0000"/>
                <w:sz w:val="24"/>
                <w:szCs w:val="24"/>
              </w:rPr>
            </w:pPr>
            <w:proofErr w:type="spellStart"/>
            <w:r w:rsidRPr="005F100B">
              <w:rPr>
                <w:rFonts w:asciiTheme="minorHAnsi" w:hAnsiTheme="minorHAnsi"/>
                <w:b/>
                <w:color w:val="FF0000"/>
                <w:sz w:val="24"/>
                <w:szCs w:val="24"/>
                <w:shd w:val="clear" w:color="auto" w:fill="FFFFFF"/>
              </w:rPr>
              <w:t>A</w:t>
            </w:r>
            <w:r w:rsidRPr="009D67CA">
              <w:rPr>
                <w:rFonts w:asciiTheme="majorHAnsi" w:hAnsiTheme="majorHAnsi"/>
                <w:b/>
                <w:color w:val="FF0000"/>
                <w:sz w:val="24"/>
                <w:szCs w:val="24"/>
                <w:shd w:val="clear" w:color="auto" w:fill="FFFFFF"/>
              </w:rPr>
              <w:t>zan</w:t>
            </w:r>
            <w:r w:rsidRPr="005F100B">
              <w:rPr>
                <w:rFonts w:asciiTheme="minorHAnsi" w:hAnsiTheme="minorHAnsi"/>
                <w:b/>
                <w:color w:val="FF0000"/>
                <w:sz w:val="24"/>
                <w:szCs w:val="24"/>
                <w:shd w:val="clear" w:color="auto" w:fill="FFFFFF"/>
              </w:rPr>
              <w:t>a</w:t>
            </w:r>
            <w:proofErr w:type="spellEnd"/>
            <w:r w:rsidRPr="005F100B">
              <w:rPr>
                <w:rFonts w:asciiTheme="minorHAnsi" w:hAnsiTheme="minorHAnsi"/>
                <w:b/>
                <w:color w:val="FF0000"/>
                <w:sz w:val="24"/>
                <w:szCs w:val="24"/>
                <w:shd w:val="clear" w:color="auto" w:fill="FFFFFF"/>
              </w:rPr>
              <w:t xml:space="preserve"> </w:t>
            </w:r>
            <w:r>
              <w:rPr>
                <w:rFonts w:asciiTheme="minorHAnsi" w:hAnsiTheme="minorHAnsi"/>
                <w:color w:val="FF0000"/>
                <w:sz w:val="24"/>
                <w:szCs w:val="24"/>
                <w:shd w:val="clear" w:color="auto" w:fill="FFFFFF"/>
              </w:rPr>
              <w:t xml:space="preserve">becomes prime minister, leading a left wing coalition government. </w:t>
            </w:r>
            <w:r w:rsidRPr="00940F91">
              <w:rPr>
                <w:rFonts w:asciiTheme="minorHAnsi" w:hAnsiTheme="minorHAnsi"/>
                <w:color w:val="FF0000"/>
                <w:sz w:val="24"/>
                <w:szCs w:val="24"/>
                <w:shd w:val="clear" w:color="auto" w:fill="FFFFFF"/>
              </w:rPr>
              <w:t xml:space="preserve">Regions get more self-government. Religious education in school is banned. Many officers in the army were made to retire early on half pay. Huge estates of the rich were nationalized. This land reform was called </w:t>
            </w:r>
            <w:proofErr w:type="spellStart"/>
            <w:r w:rsidRPr="00940F91">
              <w:rPr>
                <w:rFonts w:asciiTheme="minorHAnsi" w:hAnsiTheme="minorHAnsi"/>
                <w:b/>
                <w:i/>
                <w:color w:val="FF0000"/>
                <w:sz w:val="24"/>
                <w:szCs w:val="24"/>
                <w:shd w:val="clear" w:color="auto" w:fill="FFFFFF"/>
              </w:rPr>
              <w:t>Latifundia</w:t>
            </w:r>
            <w:proofErr w:type="spellEnd"/>
            <w:r w:rsidRPr="00940F91">
              <w:rPr>
                <w:rFonts w:asciiTheme="minorHAnsi" w:hAnsiTheme="minorHAnsi"/>
                <w:color w:val="FF0000"/>
                <w:sz w:val="24"/>
                <w:szCs w:val="24"/>
                <w:shd w:val="clear" w:color="auto" w:fill="FFFFFF"/>
              </w:rPr>
              <w:t>.</w:t>
            </w:r>
          </w:p>
        </w:tc>
      </w:tr>
      <w:tr w:rsidR="0088133C" w:rsidRPr="000523DA" w:rsidTr="0088133C">
        <w:tc>
          <w:tcPr>
            <w:tcW w:w="7877" w:type="dxa"/>
          </w:tcPr>
          <w:p w:rsidR="0088133C" w:rsidRPr="005F100B" w:rsidRDefault="0088133C" w:rsidP="00197330">
            <w:pPr>
              <w:rPr>
                <w:rFonts w:asciiTheme="minorHAnsi" w:hAnsiTheme="minorHAnsi"/>
                <w:b/>
                <w:color w:val="FF0000"/>
                <w:sz w:val="24"/>
                <w:szCs w:val="24"/>
                <w:shd w:val="clear" w:color="auto" w:fill="FFFFFF"/>
              </w:rPr>
            </w:pPr>
            <w:r w:rsidRPr="000523DA">
              <w:rPr>
                <w:rFonts w:asciiTheme="minorHAnsi" w:hAnsiTheme="minorHAnsi"/>
                <w:color w:val="000000"/>
                <w:sz w:val="24"/>
                <w:szCs w:val="24"/>
                <w:shd w:val="clear" w:color="auto" w:fill="FFFFFF"/>
              </w:rPr>
              <w:t xml:space="preserve">The government was split between </w:t>
            </w:r>
            <w:r w:rsidRPr="005F100B">
              <w:rPr>
                <w:rFonts w:asciiTheme="minorHAnsi" w:hAnsiTheme="minorHAnsi"/>
                <w:b/>
                <w:color w:val="000000"/>
                <w:sz w:val="24"/>
                <w:szCs w:val="24"/>
                <w:shd w:val="clear" w:color="auto" w:fill="FFFFFF"/>
              </w:rPr>
              <w:t>left and right wing republicans</w:t>
            </w:r>
            <w:r w:rsidRPr="000523DA">
              <w:rPr>
                <w:rFonts w:asciiTheme="minorHAnsi" w:hAnsiTheme="minorHAnsi"/>
                <w:color w:val="000000"/>
                <w:sz w:val="24"/>
                <w:szCs w:val="24"/>
                <w:shd w:val="clear" w:color="auto" w:fill="FFFFFF"/>
              </w:rPr>
              <w:t>. The former wanted rapid social reform to satisfy the working classes, the latter wanted more moderate change to reduce opposition from church, landowners and the army.</w:t>
            </w:r>
          </w:p>
        </w:tc>
      </w:tr>
      <w:tr w:rsidR="0088133C" w:rsidRPr="000523DA" w:rsidTr="0088133C">
        <w:tc>
          <w:tcPr>
            <w:tcW w:w="7877" w:type="dxa"/>
          </w:tcPr>
          <w:p w:rsidR="0088133C" w:rsidRPr="00940F91" w:rsidRDefault="0088133C" w:rsidP="00197330">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The fascist party </w:t>
            </w:r>
            <w:r w:rsidRPr="00940F91">
              <w:rPr>
                <w:rFonts w:asciiTheme="minorHAnsi" w:hAnsiTheme="minorHAnsi"/>
                <w:b/>
                <w:color w:val="FF0000"/>
                <w:sz w:val="24"/>
                <w:szCs w:val="24"/>
                <w:shd w:val="clear" w:color="auto" w:fill="FFFFFF"/>
              </w:rPr>
              <w:t>The Falange</w:t>
            </w:r>
            <w:r w:rsidRPr="00940F91">
              <w:rPr>
                <w:rFonts w:asciiTheme="minorHAnsi" w:hAnsiTheme="minorHAnsi"/>
                <w:color w:val="FF0000"/>
                <w:sz w:val="24"/>
                <w:szCs w:val="24"/>
                <w:shd w:val="clear" w:color="auto" w:fill="FFFFFF"/>
              </w:rPr>
              <w:t xml:space="preserve"> with </w:t>
            </w:r>
            <w:proofErr w:type="spellStart"/>
            <w:r w:rsidRPr="00940F91">
              <w:rPr>
                <w:rFonts w:asciiTheme="minorHAnsi" w:hAnsiTheme="minorHAnsi"/>
                <w:color w:val="FF0000"/>
                <w:sz w:val="24"/>
                <w:szCs w:val="24"/>
                <w:shd w:val="clear" w:color="auto" w:fill="FFFFFF"/>
              </w:rPr>
              <w:t>Primo’s</w:t>
            </w:r>
            <w:proofErr w:type="spellEnd"/>
            <w:r w:rsidRPr="00940F91">
              <w:rPr>
                <w:rFonts w:asciiTheme="minorHAnsi" w:hAnsiTheme="minorHAnsi"/>
                <w:color w:val="FF0000"/>
                <w:sz w:val="24"/>
                <w:szCs w:val="24"/>
                <w:shd w:val="clear" w:color="auto" w:fill="FFFFFF"/>
              </w:rPr>
              <w:t xml:space="preserve"> son Jose Antonio de Rivera as its leader was formed in protest at the radical reforms of the republican government</w:t>
            </w:r>
          </w:p>
        </w:tc>
      </w:tr>
      <w:tr w:rsidR="0088133C" w:rsidRPr="000523DA" w:rsidTr="0088133C">
        <w:tc>
          <w:tcPr>
            <w:tcW w:w="7877" w:type="dxa"/>
          </w:tcPr>
          <w:p w:rsidR="0088133C" w:rsidRPr="00940F91" w:rsidRDefault="0088133C" w:rsidP="009D67CA">
            <w:pPr>
              <w:rPr>
                <w:rFonts w:asciiTheme="minorHAnsi" w:hAnsiTheme="minorHAnsi"/>
                <w:color w:val="FF0000"/>
                <w:sz w:val="24"/>
                <w:szCs w:val="24"/>
                <w:shd w:val="clear" w:color="auto" w:fill="FFFFFF"/>
              </w:rPr>
            </w:pPr>
            <w:r w:rsidRPr="003C3D8A">
              <w:rPr>
                <w:rFonts w:asciiTheme="minorHAnsi" w:hAnsiTheme="minorHAnsi"/>
                <w:color w:val="76923C" w:themeColor="accent3" w:themeShade="BF"/>
                <w:sz w:val="24"/>
                <w:szCs w:val="24"/>
                <w:shd w:val="clear" w:color="auto" w:fill="FFFFFF"/>
              </w:rPr>
              <w:t xml:space="preserve">An </w:t>
            </w:r>
            <w:r w:rsidRPr="003C3D8A">
              <w:rPr>
                <w:rFonts w:asciiTheme="minorHAnsi" w:hAnsiTheme="minorHAnsi"/>
                <w:b/>
                <w:color w:val="76923C" w:themeColor="accent3" w:themeShade="BF"/>
                <w:sz w:val="24"/>
                <w:szCs w:val="24"/>
                <w:shd w:val="clear" w:color="auto" w:fill="FFFFFF"/>
              </w:rPr>
              <w:t>election</w:t>
            </w:r>
            <w:r w:rsidRPr="003C3D8A">
              <w:rPr>
                <w:rFonts w:asciiTheme="minorHAnsi" w:hAnsiTheme="minorHAnsi"/>
                <w:color w:val="76923C" w:themeColor="accent3" w:themeShade="BF"/>
                <w:sz w:val="24"/>
                <w:szCs w:val="24"/>
                <w:shd w:val="clear" w:color="auto" w:fill="FFFFFF"/>
              </w:rPr>
              <w:t xml:space="preserve"> was called to restore order. The left-wing po</w:t>
            </w:r>
            <w:r>
              <w:rPr>
                <w:rFonts w:asciiTheme="minorHAnsi" w:hAnsiTheme="minorHAnsi"/>
                <w:color w:val="76923C" w:themeColor="accent3" w:themeShade="BF"/>
                <w:sz w:val="24"/>
                <w:szCs w:val="24"/>
                <w:shd w:val="clear" w:color="auto" w:fill="FFFFFF"/>
              </w:rPr>
              <w:t xml:space="preserve">pular front coalition won and </w:t>
            </w:r>
            <w:proofErr w:type="spellStart"/>
            <w:r w:rsidRPr="000E423B">
              <w:rPr>
                <w:rFonts w:asciiTheme="minorHAnsi" w:hAnsiTheme="minorHAnsi"/>
                <w:b/>
                <w:color w:val="76923C" w:themeColor="accent3" w:themeShade="BF"/>
                <w:sz w:val="24"/>
                <w:szCs w:val="24"/>
                <w:shd w:val="clear" w:color="auto" w:fill="FFFFFF"/>
              </w:rPr>
              <w:t>Azana</w:t>
            </w:r>
            <w:proofErr w:type="spellEnd"/>
            <w:r w:rsidRPr="003C3D8A">
              <w:rPr>
                <w:rFonts w:asciiTheme="minorHAnsi" w:hAnsiTheme="minorHAnsi"/>
                <w:color w:val="76923C" w:themeColor="accent3" w:themeShade="BF"/>
                <w:sz w:val="24"/>
                <w:szCs w:val="24"/>
                <w:shd w:val="clear" w:color="auto" w:fill="FFFFFF"/>
              </w:rPr>
              <w:t xml:space="preserve"> once again became prime minister. Right-wing parties formed the national front coalition in reaction. Spain had become extreme politically polarized.</w:t>
            </w:r>
          </w:p>
        </w:tc>
      </w:tr>
      <w:tr w:rsidR="0088133C" w:rsidRPr="000523DA" w:rsidTr="0088133C">
        <w:tc>
          <w:tcPr>
            <w:tcW w:w="7877" w:type="dxa"/>
          </w:tcPr>
          <w:p w:rsidR="0088133C" w:rsidRPr="00940F91" w:rsidRDefault="0088133C" w:rsidP="009D67CA">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General </w:t>
            </w:r>
            <w:proofErr w:type="spellStart"/>
            <w:r w:rsidRPr="00940F91">
              <w:rPr>
                <w:rFonts w:asciiTheme="minorHAnsi" w:hAnsiTheme="minorHAnsi"/>
                <w:color w:val="FF0000"/>
                <w:sz w:val="24"/>
                <w:szCs w:val="24"/>
                <w:shd w:val="clear" w:color="auto" w:fill="FFFFFF"/>
              </w:rPr>
              <w:t>Sanjuro</w:t>
            </w:r>
            <w:proofErr w:type="spellEnd"/>
            <w:r w:rsidRPr="00940F91">
              <w:rPr>
                <w:rFonts w:asciiTheme="minorHAnsi" w:hAnsiTheme="minorHAnsi"/>
                <w:color w:val="FF0000"/>
                <w:sz w:val="24"/>
                <w:szCs w:val="24"/>
                <w:shd w:val="clear" w:color="auto" w:fill="FFFFFF"/>
              </w:rPr>
              <w:t xml:space="preserve"> led an army coup to overt</w:t>
            </w:r>
            <w:r>
              <w:rPr>
                <w:rFonts w:asciiTheme="minorHAnsi" w:hAnsiTheme="minorHAnsi"/>
                <w:color w:val="FF0000"/>
                <w:sz w:val="24"/>
                <w:szCs w:val="24"/>
                <w:shd w:val="clear" w:color="auto" w:fill="FFFFFF"/>
              </w:rPr>
              <w:t xml:space="preserve">hrow the government of Manuel </w:t>
            </w:r>
            <w:proofErr w:type="spellStart"/>
            <w:r w:rsidRPr="002A1E2C">
              <w:rPr>
                <w:rFonts w:asciiTheme="minorHAnsi" w:hAnsiTheme="minorHAnsi"/>
                <w:b/>
                <w:color w:val="FF0000"/>
                <w:sz w:val="24"/>
                <w:szCs w:val="24"/>
                <w:shd w:val="clear" w:color="auto" w:fill="FFFFFF"/>
              </w:rPr>
              <w:t>A</w:t>
            </w:r>
            <w:r>
              <w:rPr>
                <w:rFonts w:asciiTheme="minorHAnsi" w:hAnsiTheme="minorHAnsi"/>
                <w:b/>
                <w:color w:val="FF0000"/>
                <w:sz w:val="24"/>
                <w:szCs w:val="24"/>
                <w:shd w:val="clear" w:color="auto" w:fill="FFFFFF"/>
              </w:rPr>
              <w:t>zan</w:t>
            </w:r>
            <w:r w:rsidRPr="002A1E2C">
              <w:rPr>
                <w:rFonts w:asciiTheme="minorHAnsi" w:hAnsiTheme="minorHAnsi"/>
                <w:b/>
                <w:color w:val="FF0000"/>
                <w:sz w:val="24"/>
                <w:szCs w:val="24"/>
                <w:shd w:val="clear" w:color="auto" w:fill="FFFFFF"/>
              </w:rPr>
              <w:t>a</w:t>
            </w:r>
            <w:proofErr w:type="spellEnd"/>
            <w:r w:rsidRPr="00940F91">
              <w:rPr>
                <w:rFonts w:asciiTheme="minorHAnsi" w:hAnsiTheme="minorHAnsi"/>
                <w:color w:val="FF0000"/>
                <w:sz w:val="24"/>
                <w:szCs w:val="24"/>
                <w:shd w:val="clear" w:color="auto" w:fill="FFFFFF"/>
              </w:rPr>
              <w:t>, the prime minister. The coup failed as the army remained loyal to the government; after all it had won the elections fairly.</w:t>
            </w:r>
          </w:p>
        </w:tc>
      </w:tr>
      <w:tr w:rsidR="0088133C" w:rsidRPr="000523DA" w:rsidTr="0088133C">
        <w:tc>
          <w:tcPr>
            <w:tcW w:w="7877" w:type="dxa"/>
          </w:tcPr>
          <w:p w:rsidR="0088133C" w:rsidRPr="002A1E2C" w:rsidRDefault="0088133C" w:rsidP="009D67CA">
            <w:pPr>
              <w:rPr>
                <w:rFonts w:asciiTheme="majorHAnsi" w:hAnsiTheme="majorHAnsi"/>
                <w:color w:val="FF0000"/>
                <w:sz w:val="24"/>
                <w:szCs w:val="24"/>
              </w:rPr>
            </w:pPr>
            <w:r w:rsidRPr="005F100B">
              <w:rPr>
                <w:rFonts w:asciiTheme="majorHAnsi" w:hAnsiTheme="majorHAnsi"/>
                <w:color w:val="FF0000"/>
                <w:sz w:val="24"/>
                <w:szCs w:val="24"/>
                <w:shd w:val="clear" w:color="auto" w:fill="FFFFFF"/>
              </w:rPr>
              <w:t xml:space="preserve">The extreme left organized strikes to destabilize </w:t>
            </w:r>
            <w:proofErr w:type="spellStart"/>
            <w:r w:rsidRPr="009D67CA">
              <w:rPr>
                <w:rFonts w:asciiTheme="majorHAnsi" w:hAnsiTheme="majorHAnsi"/>
                <w:b/>
                <w:color w:val="FF0000"/>
                <w:sz w:val="24"/>
                <w:szCs w:val="24"/>
                <w:shd w:val="clear" w:color="auto" w:fill="FFFFFF"/>
              </w:rPr>
              <w:t>Azana</w:t>
            </w:r>
            <w:r w:rsidRPr="005F100B">
              <w:rPr>
                <w:rFonts w:asciiTheme="majorHAnsi" w:hAnsiTheme="majorHAnsi"/>
                <w:color w:val="FF0000"/>
                <w:sz w:val="24"/>
                <w:szCs w:val="24"/>
                <w:shd w:val="clear" w:color="auto" w:fill="FFFFFF"/>
              </w:rPr>
              <w:t>’s</w:t>
            </w:r>
            <w:proofErr w:type="spellEnd"/>
            <w:r w:rsidRPr="005F100B">
              <w:rPr>
                <w:rFonts w:asciiTheme="majorHAnsi" w:hAnsiTheme="majorHAnsi"/>
                <w:color w:val="FF0000"/>
                <w:sz w:val="24"/>
                <w:szCs w:val="24"/>
                <w:shd w:val="clear" w:color="auto" w:fill="FFFFFF"/>
              </w:rPr>
              <w:t xml:space="preserve"> government. 25 people were killed by </w:t>
            </w:r>
            <w:proofErr w:type="spellStart"/>
            <w:r w:rsidRPr="005F100B">
              <w:rPr>
                <w:rFonts w:asciiTheme="majorHAnsi" w:hAnsiTheme="majorHAnsi"/>
                <w:color w:val="FF0000"/>
                <w:sz w:val="24"/>
                <w:szCs w:val="24"/>
                <w:shd w:val="clear" w:color="auto" w:fill="FFFFFF"/>
              </w:rPr>
              <w:t>gov</w:t>
            </w:r>
            <w:proofErr w:type="spellEnd"/>
            <w:r w:rsidRPr="005F100B">
              <w:rPr>
                <w:rFonts w:asciiTheme="majorHAnsi" w:hAnsiTheme="majorHAnsi"/>
                <w:color w:val="FF0000"/>
                <w:sz w:val="24"/>
                <w:szCs w:val="24"/>
                <w:shd w:val="clear" w:color="auto" w:fill="FFFFFF"/>
              </w:rPr>
              <w:t xml:space="preserve"> troops who were attempting to catch some communists near Cadiz. This lost the government a great deal of support among the left and workers</w:t>
            </w:r>
            <w:r>
              <w:rPr>
                <w:rFonts w:asciiTheme="majorHAnsi" w:hAnsiTheme="majorHAnsi"/>
                <w:color w:val="FF0000"/>
                <w:sz w:val="24"/>
                <w:szCs w:val="24"/>
                <w:shd w:val="clear" w:color="auto" w:fill="FFFFFF"/>
              </w:rPr>
              <w:t xml:space="preserve"> – socialists refused to work with him anymore and another election had to be held.</w:t>
            </w:r>
          </w:p>
        </w:tc>
      </w:tr>
      <w:tr w:rsidR="0088133C" w:rsidRPr="000523DA" w:rsidTr="0088133C">
        <w:tc>
          <w:tcPr>
            <w:tcW w:w="7877" w:type="dxa"/>
          </w:tcPr>
          <w:p w:rsidR="0088133C" w:rsidRPr="00B246B8" w:rsidRDefault="0088133C" w:rsidP="00197330">
            <w:pPr>
              <w:rPr>
                <w:rFonts w:asciiTheme="minorHAnsi" w:hAnsiTheme="minorHAnsi"/>
                <w:color w:val="1F497D" w:themeColor="text2"/>
                <w:sz w:val="24"/>
                <w:szCs w:val="24"/>
              </w:rPr>
            </w:pPr>
            <w:r w:rsidRPr="00B246B8">
              <w:rPr>
                <w:rFonts w:asciiTheme="minorHAnsi" w:hAnsiTheme="minorHAnsi"/>
                <w:color w:val="1F497D" w:themeColor="text2"/>
                <w:sz w:val="24"/>
                <w:szCs w:val="24"/>
                <w:shd w:val="clear" w:color="auto" w:fill="FFFFFF"/>
              </w:rPr>
              <w:t>Coal miners in Asturias initiated a general strike but were ruthlessly put down by General Franco on behalf of the government. Spain was heading towards chaos.</w:t>
            </w:r>
          </w:p>
        </w:tc>
      </w:tr>
      <w:tr w:rsidR="0088133C" w:rsidRPr="000523DA" w:rsidTr="0088133C">
        <w:tc>
          <w:tcPr>
            <w:tcW w:w="7877" w:type="dxa"/>
          </w:tcPr>
          <w:p w:rsidR="0088133C" w:rsidRPr="003C3D8A" w:rsidRDefault="0088133C" w:rsidP="009D67CA">
            <w:pPr>
              <w:rPr>
                <w:rFonts w:asciiTheme="minorHAnsi" w:hAnsiTheme="minorHAnsi"/>
                <w:color w:val="76923C" w:themeColor="accent3" w:themeShade="BF"/>
                <w:sz w:val="24"/>
                <w:szCs w:val="24"/>
              </w:rPr>
            </w:pPr>
            <w:r w:rsidRPr="005F100B">
              <w:rPr>
                <w:rFonts w:asciiTheme="majorHAnsi" w:hAnsiTheme="majorHAnsi"/>
                <w:color w:val="FF0000"/>
                <w:sz w:val="24"/>
                <w:szCs w:val="24"/>
                <w:shd w:val="clear" w:color="auto" w:fill="FFFFFF"/>
              </w:rPr>
              <w:t>A right reactionary party</w:t>
            </w:r>
            <w:r w:rsidRPr="005F100B">
              <w:rPr>
                <w:rFonts w:asciiTheme="majorHAnsi" w:hAnsiTheme="majorHAnsi"/>
                <w:b/>
                <w:color w:val="FF0000"/>
                <w:sz w:val="24"/>
                <w:szCs w:val="24"/>
                <w:shd w:val="clear" w:color="auto" w:fill="FFFFFF"/>
              </w:rPr>
              <w:t xml:space="preserve"> CEDA</w:t>
            </w:r>
            <w:r w:rsidRPr="005F100B">
              <w:rPr>
                <w:rFonts w:asciiTheme="majorHAnsi" w:hAnsiTheme="majorHAnsi"/>
                <w:color w:val="FF0000"/>
                <w:sz w:val="24"/>
                <w:szCs w:val="24"/>
                <w:shd w:val="clear" w:color="auto" w:fill="FFFFFF"/>
              </w:rPr>
              <w:t xml:space="preserve"> was formed in protest to the republican government, which was determined to protect the interests of the church and land owners. Two powerful left-wing parties, the </w:t>
            </w:r>
            <w:r w:rsidRPr="00804BDC">
              <w:rPr>
                <w:rFonts w:asciiTheme="majorHAnsi" w:hAnsiTheme="majorHAnsi"/>
                <w:b/>
                <w:color w:val="FF0000"/>
                <w:sz w:val="24"/>
                <w:szCs w:val="24"/>
                <w:shd w:val="clear" w:color="auto" w:fill="FFFFFF"/>
              </w:rPr>
              <w:t>anarchists</w:t>
            </w:r>
            <w:r w:rsidRPr="005F100B">
              <w:rPr>
                <w:rFonts w:asciiTheme="majorHAnsi" w:hAnsiTheme="majorHAnsi"/>
                <w:color w:val="FF0000"/>
                <w:sz w:val="24"/>
                <w:szCs w:val="24"/>
                <w:shd w:val="clear" w:color="auto" w:fill="FFFFFF"/>
              </w:rPr>
              <w:t xml:space="preserve"> and </w:t>
            </w:r>
            <w:proofErr w:type="spellStart"/>
            <w:r w:rsidRPr="00804BDC">
              <w:rPr>
                <w:rFonts w:asciiTheme="majorHAnsi" w:hAnsiTheme="majorHAnsi"/>
                <w:b/>
                <w:color w:val="FF0000"/>
                <w:sz w:val="24"/>
                <w:szCs w:val="24"/>
                <w:shd w:val="clear" w:color="auto" w:fill="FFFFFF"/>
              </w:rPr>
              <w:t>syndicalists</w:t>
            </w:r>
            <w:proofErr w:type="spellEnd"/>
            <w:r w:rsidRPr="005F100B">
              <w:rPr>
                <w:rFonts w:asciiTheme="majorHAnsi" w:hAnsiTheme="majorHAnsi"/>
                <w:color w:val="FF0000"/>
                <w:sz w:val="24"/>
                <w:szCs w:val="24"/>
                <w:shd w:val="clear" w:color="auto" w:fill="FFFFFF"/>
              </w:rPr>
              <w:t xml:space="preserve"> (powerful trade union groups) thought </w:t>
            </w:r>
            <w:proofErr w:type="spellStart"/>
            <w:r w:rsidRPr="009D67CA">
              <w:rPr>
                <w:rFonts w:asciiTheme="majorHAnsi" w:hAnsiTheme="majorHAnsi"/>
                <w:b/>
                <w:color w:val="FF0000"/>
                <w:sz w:val="24"/>
                <w:szCs w:val="24"/>
                <w:shd w:val="clear" w:color="auto" w:fill="FFFFFF"/>
              </w:rPr>
              <w:t>Azana’s</w:t>
            </w:r>
            <w:proofErr w:type="spellEnd"/>
            <w:r w:rsidRPr="005F100B">
              <w:rPr>
                <w:rFonts w:asciiTheme="majorHAnsi" w:hAnsiTheme="majorHAnsi"/>
                <w:color w:val="FF0000"/>
                <w:sz w:val="24"/>
                <w:szCs w:val="24"/>
                <w:shd w:val="clear" w:color="auto" w:fill="FFFFFF"/>
              </w:rPr>
              <w:t xml:space="preserve"> government was too moderate and consequently created political tension</w:t>
            </w:r>
          </w:p>
        </w:tc>
      </w:tr>
      <w:tr w:rsidR="0088133C" w:rsidRPr="000523DA" w:rsidTr="0088133C">
        <w:tc>
          <w:tcPr>
            <w:tcW w:w="7877" w:type="dxa"/>
          </w:tcPr>
          <w:p w:rsidR="0088133C" w:rsidRPr="003C3D8A" w:rsidRDefault="0088133C"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shd w:val="clear" w:color="auto" w:fill="FFFFFF"/>
              </w:rPr>
              <w:t xml:space="preserve">A leading right wing politician, </w:t>
            </w:r>
            <w:r w:rsidRPr="005F100B">
              <w:rPr>
                <w:rFonts w:asciiTheme="minorHAnsi" w:hAnsiTheme="minorHAnsi"/>
                <w:b/>
                <w:color w:val="76923C" w:themeColor="accent3" w:themeShade="BF"/>
                <w:sz w:val="24"/>
                <w:szCs w:val="24"/>
                <w:shd w:val="clear" w:color="auto" w:fill="FFFFFF"/>
              </w:rPr>
              <w:t>Sotelo</w:t>
            </w:r>
            <w:r w:rsidRPr="003C3D8A">
              <w:rPr>
                <w:rFonts w:asciiTheme="minorHAnsi" w:hAnsiTheme="minorHAnsi"/>
                <w:color w:val="76923C" w:themeColor="accent3" w:themeShade="BF"/>
                <w:sz w:val="24"/>
                <w:szCs w:val="24"/>
                <w:shd w:val="clear" w:color="auto" w:fill="FFFFFF"/>
              </w:rPr>
              <w:t xml:space="preserve"> was murdered. Right wing politicians argued that they were in danger of a serious communist takeover. They began to favour the idea of military dictatorship.</w:t>
            </w:r>
          </w:p>
        </w:tc>
      </w:tr>
    </w:tbl>
    <w:p w:rsidR="00937D5C" w:rsidRPr="00937D5C" w:rsidRDefault="00937D5C" w:rsidP="00937D5C">
      <w:pPr>
        <w:pStyle w:val="ListParagraph"/>
        <w:numPr>
          <w:ilvl w:val="0"/>
          <w:numId w:val="14"/>
        </w:numPr>
        <w:rPr>
          <w:rFonts w:asciiTheme="minorHAnsi" w:hAnsiTheme="minorHAnsi"/>
          <w:b/>
          <w:color w:val="000000"/>
          <w:sz w:val="20"/>
          <w:szCs w:val="20"/>
        </w:rPr>
      </w:pPr>
      <w:r w:rsidRPr="00937D5C">
        <w:rPr>
          <w:rFonts w:asciiTheme="minorHAnsi" w:hAnsiTheme="minorHAnsi"/>
          <w:b/>
          <w:color w:val="000000"/>
          <w:sz w:val="20"/>
          <w:szCs w:val="20"/>
        </w:rPr>
        <w:lastRenderedPageBreak/>
        <w:t>ANALYSE THE CAUSES OF THE SPANISH CIVIL.</w:t>
      </w:r>
    </w:p>
    <w:p w:rsidR="001A25FA" w:rsidRDefault="00937D5C" w:rsidP="00A74BDE">
      <w:pPr>
        <w:pStyle w:val="ListParagraph"/>
        <w:numPr>
          <w:ilvl w:val="0"/>
          <w:numId w:val="15"/>
        </w:numPr>
        <w:rPr>
          <w:rFonts w:asciiTheme="minorHAnsi" w:hAnsiTheme="minorHAnsi"/>
          <w:color w:val="000000"/>
          <w:sz w:val="20"/>
          <w:szCs w:val="20"/>
        </w:rPr>
      </w:pPr>
      <w:r w:rsidRPr="00A74BDE">
        <w:rPr>
          <w:rFonts w:asciiTheme="minorHAnsi" w:hAnsiTheme="minorHAnsi"/>
          <w:color w:val="000000"/>
          <w:sz w:val="20"/>
          <w:szCs w:val="20"/>
        </w:rPr>
        <w:t xml:space="preserve">Copy and paste events from your timeline into the appropriate parts of the </w:t>
      </w:r>
      <w:r w:rsidR="001A25FA" w:rsidRPr="00A74BDE">
        <w:rPr>
          <w:rFonts w:asciiTheme="minorHAnsi" w:hAnsiTheme="minorHAnsi"/>
          <w:color w:val="000000"/>
          <w:sz w:val="20"/>
          <w:szCs w:val="20"/>
        </w:rPr>
        <w:t>table below. Explicitly think about what we mean by analysis here.</w:t>
      </w:r>
    </w:p>
    <w:p w:rsidR="00A74BDE" w:rsidRDefault="00A74BDE" w:rsidP="00A74BDE">
      <w:pPr>
        <w:pStyle w:val="ListParagraph"/>
        <w:numPr>
          <w:ilvl w:val="0"/>
          <w:numId w:val="15"/>
        </w:numPr>
        <w:rPr>
          <w:rFonts w:asciiTheme="minorHAnsi" w:hAnsiTheme="minorHAnsi"/>
          <w:color w:val="000000"/>
          <w:sz w:val="20"/>
          <w:szCs w:val="20"/>
        </w:rPr>
      </w:pPr>
      <w:r>
        <w:rPr>
          <w:rFonts w:asciiTheme="minorHAnsi" w:hAnsiTheme="minorHAnsi"/>
          <w:color w:val="000000"/>
          <w:sz w:val="20"/>
          <w:szCs w:val="20"/>
        </w:rPr>
        <w:t>From ‘Reading 1’ add in extra details.</w:t>
      </w:r>
      <w:r w:rsidR="009A629D">
        <w:rPr>
          <w:rFonts w:asciiTheme="minorHAnsi" w:hAnsiTheme="minorHAnsi"/>
          <w:color w:val="000000"/>
          <w:sz w:val="20"/>
          <w:szCs w:val="20"/>
        </w:rPr>
        <w:t xml:space="preserve"> THIS MUST INCLUDE ARGUMENT T</w:t>
      </w:r>
    </w:p>
    <w:p w:rsidR="00A74BDE" w:rsidRPr="00A74BDE" w:rsidRDefault="00A74BDE" w:rsidP="00A74BDE">
      <w:pPr>
        <w:pStyle w:val="ListParagraph"/>
        <w:numPr>
          <w:ilvl w:val="0"/>
          <w:numId w:val="15"/>
        </w:numPr>
        <w:rPr>
          <w:rFonts w:asciiTheme="minorHAnsi" w:hAnsiTheme="minorHAnsi"/>
          <w:color w:val="000000"/>
          <w:sz w:val="20"/>
          <w:szCs w:val="20"/>
        </w:rPr>
      </w:pPr>
      <w:r>
        <w:rPr>
          <w:rFonts w:asciiTheme="minorHAnsi" w:hAnsiTheme="minorHAnsi"/>
          <w:color w:val="000000"/>
          <w:sz w:val="20"/>
          <w:szCs w:val="20"/>
        </w:rPr>
        <w:t>Copy and paste this table under your previous work.</w:t>
      </w:r>
    </w:p>
    <w:p w:rsidR="001A25FA" w:rsidRDefault="001A25FA" w:rsidP="001A25FA">
      <w:pPr>
        <w:ind w:left="360"/>
        <w:rPr>
          <w:rFonts w:asciiTheme="minorHAnsi" w:hAnsiTheme="minorHAnsi"/>
          <w:color w:val="000000"/>
          <w:sz w:val="20"/>
          <w:szCs w:val="20"/>
        </w:rPr>
      </w:pPr>
      <w:r>
        <w:rPr>
          <w:rFonts w:asciiTheme="minorHAnsi" w:hAnsiTheme="minorHAnsi"/>
          <w:color w:val="000000"/>
          <w:sz w:val="20"/>
          <w:szCs w:val="20"/>
        </w:rPr>
        <w:t>---------------------------------------------------------------------------------------------------------------------------------------------</w:t>
      </w:r>
    </w:p>
    <w:p w:rsidR="001A25FA" w:rsidRDefault="001A25FA" w:rsidP="009A629D">
      <w:pPr>
        <w:ind w:left="360"/>
        <w:jc w:val="center"/>
        <w:rPr>
          <w:rFonts w:asciiTheme="minorHAnsi" w:hAnsiTheme="minorHAnsi"/>
          <w:b/>
          <w:color w:val="7030A0"/>
          <w:sz w:val="24"/>
          <w:szCs w:val="24"/>
          <w:u w:val="single"/>
        </w:rPr>
      </w:pPr>
      <w:r w:rsidRPr="001A25FA">
        <w:rPr>
          <w:rFonts w:asciiTheme="minorHAnsi" w:hAnsiTheme="minorHAnsi"/>
          <w:b/>
          <w:color w:val="7030A0"/>
          <w:sz w:val="24"/>
          <w:szCs w:val="24"/>
          <w:u w:val="single"/>
        </w:rPr>
        <w:t>“ANALYSE THE MAIN CAUSES OF THE SPANISH CIVIL WAR”</w:t>
      </w:r>
    </w:p>
    <w:tbl>
      <w:tblPr>
        <w:tblStyle w:val="TableGrid"/>
        <w:tblW w:w="0" w:type="auto"/>
        <w:tblInd w:w="360" w:type="dxa"/>
        <w:tblLook w:val="04A0" w:firstRow="1" w:lastRow="0" w:firstColumn="1" w:lastColumn="0" w:noHBand="0" w:noVBand="1"/>
      </w:tblPr>
      <w:tblGrid>
        <w:gridCol w:w="1344"/>
        <w:gridCol w:w="2119"/>
        <w:gridCol w:w="2551"/>
        <w:gridCol w:w="2642"/>
      </w:tblGrid>
      <w:tr w:rsidR="00A74BDE" w:rsidTr="009A629D">
        <w:tc>
          <w:tcPr>
            <w:tcW w:w="1344" w:type="dxa"/>
          </w:tcPr>
          <w:p w:rsidR="001A25FA" w:rsidRPr="00A74BDE" w:rsidRDefault="001A25FA" w:rsidP="00937D5C">
            <w:pPr>
              <w:rPr>
                <w:rFonts w:asciiTheme="minorHAnsi" w:hAnsiTheme="minorHAnsi"/>
                <w:b/>
                <w:sz w:val="24"/>
                <w:szCs w:val="24"/>
              </w:rPr>
            </w:pPr>
          </w:p>
        </w:tc>
        <w:tc>
          <w:tcPr>
            <w:tcW w:w="2119"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LONG TERM</w:t>
            </w:r>
          </w:p>
        </w:tc>
        <w:tc>
          <w:tcPr>
            <w:tcW w:w="2551"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MEDIUM TERM</w:t>
            </w:r>
          </w:p>
        </w:tc>
        <w:tc>
          <w:tcPr>
            <w:tcW w:w="2642"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SHORT TERM</w:t>
            </w:r>
          </w:p>
        </w:tc>
      </w:tr>
      <w:tr w:rsidR="00A74BDE" w:rsidTr="009A629D">
        <w:tc>
          <w:tcPr>
            <w:tcW w:w="1344"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POLITICAL</w:t>
            </w:r>
          </w:p>
        </w:tc>
        <w:tc>
          <w:tcPr>
            <w:tcW w:w="2119" w:type="dxa"/>
          </w:tcPr>
          <w:p w:rsidR="001A25FA" w:rsidRPr="00A74BDE" w:rsidRDefault="001A25FA" w:rsidP="00937D5C">
            <w:pPr>
              <w:rPr>
                <w:rFonts w:asciiTheme="minorHAnsi" w:hAnsiTheme="minorHAnsi"/>
                <w:b/>
                <w:sz w:val="24"/>
                <w:szCs w:val="24"/>
              </w:rPr>
            </w:pPr>
          </w:p>
        </w:tc>
        <w:tc>
          <w:tcPr>
            <w:tcW w:w="2551" w:type="dxa"/>
          </w:tcPr>
          <w:p w:rsidR="001A25FA" w:rsidRPr="00A74BDE" w:rsidRDefault="001A25FA" w:rsidP="00937D5C">
            <w:pPr>
              <w:rPr>
                <w:rFonts w:asciiTheme="minorHAnsi" w:hAnsiTheme="minorHAnsi"/>
                <w:b/>
                <w:sz w:val="24"/>
                <w:szCs w:val="24"/>
              </w:rPr>
            </w:pPr>
          </w:p>
        </w:tc>
        <w:tc>
          <w:tcPr>
            <w:tcW w:w="2642" w:type="dxa"/>
          </w:tcPr>
          <w:p w:rsidR="001A25FA" w:rsidRPr="00A74BDE" w:rsidRDefault="001A25FA" w:rsidP="00937D5C">
            <w:pPr>
              <w:rPr>
                <w:rFonts w:asciiTheme="minorHAnsi" w:hAnsiTheme="minorHAnsi"/>
                <w:b/>
                <w:sz w:val="24"/>
                <w:szCs w:val="24"/>
              </w:rPr>
            </w:pPr>
          </w:p>
        </w:tc>
      </w:tr>
      <w:tr w:rsidR="00A74BDE" w:rsidTr="009A629D">
        <w:tc>
          <w:tcPr>
            <w:tcW w:w="1344"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SOCIO-ECONOMIC</w:t>
            </w:r>
          </w:p>
        </w:tc>
        <w:tc>
          <w:tcPr>
            <w:tcW w:w="2119" w:type="dxa"/>
          </w:tcPr>
          <w:p w:rsidR="001A25FA" w:rsidRPr="00A74BDE" w:rsidRDefault="001A25FA" w:rsidP="00937D5C">
            <w:pPr>
              <w:rPr>
                <w:rFonts w:asciiTheme="minorHAnsi" w:hAnsiTheme="minorHAnsi"/>
                <w:b/>
                <w:sz w:val="24"/>
                <w:szCs w:val="24"/>
              </w:rPr>
            </w:pPr>
          </w:p>
        </w:tc>
        <w:tc>
          <w:tcPr>
            <w:tcW w:w="2551" w:type="dxa"/>
          </w:tcPr>
          <w:p w:rsidR="001A25FA" w:rsidRPr="00A74BDE" w:rsidRDefault="001A25FA" w:rsidP="00937D5C">
            <w:pPr>
              <w:rPr>
                <w:rFonts w:asciiTheme="minorHAnsi" w:hAnsiTheme="minorHAnsi"/>
                <w:b/>
                <w:sz w:val="24"/>
                <w:szCs w:val="24"/>
              </w:rPr>
            </w:pPr>
          </w:p>
        </w:tc>
        <w:tc>
          <w:tcPr>
            <w:tcW w:w="2642" w:type="dxa"/>
          </w:tcPr>
          <w:p w:rsidR="001A25FA" w:rsidRPr="00A74BDE" w:rsidRDefault="001A25FA" w:rsidP="00937D5C">
            <w:pPr>
              <w:rPr>
                <w:rFonts w:asciiTheme="minorHAnsi" w:hAnsiTheme="minorHAnsi"/>
                <w:b/>
                <w:sz w:val="24"/>
                <w:szCs w:val="24"/>
              </w:rPr>
            </w:pPr>
          </w:p>
        </w:tc>
      </w:tr>
      <w:tr w:rsidR="00A74BDE" w:rsidTr="009A629D">
        <w:tc>
          <w:tcPr>
            <w:tcW w:w="1344"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RELIGIOUS</w:t>
            </w:r>
          </w:p>
        </w:tc>
        <w:tc>
          <w:tcPr>
            <w:tcW w:w="2119" w:type="dxa"/>
          </w:tcPr>
          <w:p w:rsidR="001A25FA" w:rsidRPr="00A74BDE" w:rsidRDefault="001A25FA" w:rsidP="00937D5C">
            <w:pPr>
              <w:rPr>
                <w:rFonts w:asciiTheme="minorHAnsi" w:hAnsiTheme="minorHAnsi"/>
                <w:b/>
                <w:sz w:val="24"/>
                <w:szCs w:val="24"/>
              </w:rPr>
            </w:pPr>
          </w:p>
        </w:tc>
        <w:tc>
          <w:tcPr>
            <w:tcW w:w="2551" w:type="dxa"/>
          </w:tcPr>
          <w:p w:rsidR="001A25FA" w:rsidRPr="00A74BDE" w:rsidRDefault="001A25FA" w:rsidP="00937D5C">
            <w:pPr>
              <w:rPr>
                <w:rFonts w:asciiTheme="minorHAnsi" w:hAnsiTheme="minorHAnsi"/>
                <w:b/>
                <w:sz w:val="24"/>
                <w:szCs w:val="24"/>
              </w:rPr>
            </w:pPr>
          </w:p>
        </w:tc>
        <w:tc>
          <w:tcPr>
            <w:tcW w:w="2642" w:type="dxa"/>
          </w:tcPr>
          <w:p w:rsidR="001A25FA" w:rsidRPr="00A74BDE" w:rsidRDefault="001A25FA" w:rsidP="00937D5C">
            <w:pPr>
              <w:rPr>
                <w:rFonts w:asciiTheme="minorHAnsi" w:hAnsiTheme="minorHAnsi"/>
                <w:b/>
                <w:sz w:val="24"/>
                <w:szCs w:val="24"/>
              </w:rPr>
            </w:pPr>
          </w:p>
        </w:tc>
      </w:tr>
      <w:tr w:rsidR="00A74BDE" w:rsidTr="009A629D">
        <w:tc>
          <w:tcPr>
            <w:tcW w:w="1344"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MILITARY</w:t>
            </w:r>
          </w:p>
        </w:tc>
        <w:tc>
          <w:tcPr>
            <w:tcW w:w="2119" w:type="dxa"/>
          </w:tcPr>
          <w:p w:rsidR="001A25FA" w:rsidRPr="00A74BDE" w:rsidRDefault="001A25FA" w:rsidP="00937D5C">
            <w:pPr>
              <w:rPr>
                <w:rFonts w:asciiTheme="minorHAnsi" w:hAnsiTheme="minorHAnsi"/>
                <w:b/>
                <w:sz w:val="24"/>
                <w:szCs w:val="24"/>
              </w:rPr>
            </w:pPr>
          </w:p>
        </w:tc>
        <w:tc>
          <w:tcPr>
            <w:tcW w:w="2551" w:type="dxa"/>
          </w:tcPr>
          <w:p w:rsidR="001A25FA" w:rsidRPr="00A74BDE" w:rsidRDefault="001A25FA" w:rsidP="00937D5C">
            <w:pPr>
              <w:rPr>
                <w:rFonts w:asciiTheme="minorHAnsi" w:hAnsiTheme="minorHAnsi"/>
                <w:b/>
                <w:sz w:val="24"/>
                <w:szCs w:val="24"/>
              </w:rPr>
            </w:pPr>
          </w:p>
        </w:tc>
        <w:tc>
          <w:tcPr>
            <w:tcW w:w="2642" w:type="dxa"/>
          </w:tcPr>
          <w:p w:rsidR="001A25FA" w:rsidRPr="00A74BDE" w:rsidRDefault="001A25FA" w:rsidP="00937D5C">
            <w:pPr>
              <w:rPr>
                <w:rFonts w:asciiTheme="minorHAnsi" w:hAnsiTheme="minorHAnsi"/>
                <w:b/>
                <w:sz w:val="24"/>
                <w:szCs w:val="24"/>
              </w:rPr>
            </w:pPr>
          </w:p>
        </w:tc>
      </w:tr>
      <w:tr w:rsidR="00A74BDE" w:rsidTr="009A629D">
        <w:tc>
          <w:tcPr>
            <w:tcW w:w="1344" w:type="dxa"/>
          </w:tcPr>
          <w:p w:rsidR="001A25FA" w:rsidRPr="00A74BDE" w:rsidRDefault="00A74BDE" w:rsidP="00937D5C">
            <w:pPr>
              <w:rPr>
                <w:rFonts w:asciiTheme="minorHAnsi" w:hAnsiTheme="minorHAnsi"/>
                <w:b/>
                <w:sz w:val="24"/>
                <w:szCs w:val="24"/>
              </w:rPr>
            </w:pPr>
            <w:r w:rsidRPr="00A74BDE">
              <w:rPr>
                <w:rFonts w:asciiTheme="minorHAnsi" w:hAnsiTheme="minorHAnsi"/>
                <w:b/>
                <w:sz w:val="24"/>
                <w:szCs w:val="24"/>
              </w:rPr>
              <w:t>REGIONAL</w:t>
            </w:r>
          </w:p>
        </w:tc>
        <w:tc>
          <w:tcPr>
            <w:tcW w:w="2119" w:type="dxa"/>
          </w:tcPr>
          <w:p w:rsidR="001A25FA" w:rsidRPr="00A74BDE" w:rsidRDefault="001A25FA" w:rsidP="00937D5C">
            <w:pPr>
              <w:rPr>
                <w:rFonts w:asciiTheme="minorHAnsi" w:hAnsiTheme="minorHAnsi"/>
                <w:b/>
                <w:sz w:val="24"/>
                <w:szCs w:val="24"/>
              </w:rPr>
            </w:pPr>
          </w:p>
        </w:tc>
        <w:tc>
          <w:tcPr>
            <w:tcW w:w="2551" w:type="dxa"/>
          </w:tcPr>
          <w:p w:rsidR="001A25FA" w:rsidRPr="00A74BDE" w:rsidRDefault="001A25FA" w:rsidP="00937D5C">
            <w:pPr>
              <w:rPr>
                <w:rFonts w:asciiTheme="minorHAnsi" w:hAnsiTheme="minorHAnsi"/>
                <w:b/>
                <w:sz w:val="24"/>
                <w:szCs w:val="24"/>
              </w:rPr>
            </w:pPr>
          </w:p>
        </w:tc>
        <w:tc>
          <w:tcPr>
            <w:tcW w:w="2642" w:type="dxa"/>
          </w:tcPr>
          <w:p w:rsidR="001A25FA" w:rsidRPr="00A74BDE" w:rsidRDefault="001A25FA" w:rsidP="00937D5C">
            <w:pPr>
              <w:rPr>
                <w:rFonts w:asciiTheme="minorHAnsi" w:hAnsiTheme="minorHAnsi"/>
                <w:b/>
                <w:sz w:val="24"/>
                <w:szCs w:val="24"/>
              </w:rPr>
            </w:pPr>
          </w:p>
        </w:tc>
      </w:tr>
    </w:tbl>
    <w:p w:rsidR="001A25FA" w:rsidRPr="009A629D" w:rsidRDefault="001A25FA" w:rsidP="00937D5C">
      <w:pPr>
        <w:ind w:left="360"/>
        <w:rPr>
          <w:rFonts w:asciiTheme="minorHAnsi" w:hAnsiTheme="minorHAnsi"/>
          <w:sz w:val="24"/>
          <w:szCs w:val="24"/>
        </w:rPr>
      </w:pPr>
    </w:p>
    <w:p w:rsidR="009A629D" w:rsidRDefault="009A629D" w:rsidP="009A629D">
      <w:pPr>
        <w:rPr>
          <w:rFonts w:asciiTheme="minorHAnsi" w:hAnsiTheme="minorHAnsi"/>
          <w:sz w:val="24"/>
          <w:szCs w:val="24"/>
        </w:rPr>
      </w:pPr>
      <w:r w:rsidRPr="009A629D">
        <w:rPr>
          <w:rFonts w:asciiTheme="minorHAnsi" w:hAnsiTheme="minorHAnsi"/>
          <w:sz w:val="24"/>
          <w:szCs w:val="24"/>
        </w:rPr>
        <w:t xml:space="preserve">OVERALL </w:t>
      </w:r>
      <w:r>
        <w:rPr>
          <w:rFonts w:asciiTheme="minorHAnsi" w:hAnsiTheme="minorHAnsi"/>
          <w:sz w:val="24"/>
          <w:szCs w:val="24"/>
        </w:rPr>
        <w:t>CLA</w:t>
      </w:r>
      <w:r w:rsidRPr="009A629D">
        <w:rPr>
          <w:rFonts w:asciiTheme="minorHAnsi" w:hAnsiTheme="minorHAnsi"/>
          <w:sz w:val="24"/>
          <w:szCs w:val="24"/>
        </w:rPr>
        <w:t>:</w:t>
      </w:r>
    </w:p>
    <w:p w:rsidR="009A629D" w:rsidRPr="009A629D" w:rsidRDefault="009A629D" w:rsidP="009A629D">
      <w:pPr>
        <w:rPr>
          <w:rFonts w:asciiTheme="minorHAnsi" w:hAnsiTheme="minorHAnsi"/>
          <w:sz w:val="24"/>
          <w:szCs w:val="24"/>
        </w:rPr>
      </w:pPr>
      <w:r>
        <w:rPr>
          <w:rFonts w:asciiTheme="minorHAnsi" w:hAnsiTheme="minorHAnsi"/>
          <w:sz w:val="24"/>
          <w:szCs w:val="24"/>
        </w:rPr>
        <w:t>Include a matching topic sentence in each of the categories above.</w:t>
      </w:r>
      <w:bookmarkStart w:id="0" w:name="_GoBack"/>
      <w:bookmarkEnd w:id="0"/>
    </w:p>
    <w:p w:rsidR="009A629D" w:rsidRPr="001A25FA" w:rsidRDefault="009A629D" w:rsidP="009A629D">
      <w:pPr>
        <w:rPr>
          <w:rFonts w:asciiTheme="minorHAnsi" w:hAnsiTheme="minorHAnsi"/>
          <w:b/>
          <w:color w:val="7030A0"/>
          <w:sz w:val="24"/>
          <w:szCs w:val="24"/>
          <w:u w:val="single"/>
        </w:rPr>
      </w:pPr>
    </w:p>
    <w:p w:rsidR="001A25FA" w:rsidRPr="001A25FA" w:rsidRDefault="001A25FA" w:rsidP="00937D5C">
      <w:pPr>
        <w:ind w:left="360"/>
        <w:rPr>
          <w:rFonts w:asciiTheme="minorHAnsi" w:hAnsiTheme="minorHAnsi"/>
          <w:b/>
          <w:color w:val="FF0000"/>
          <w:sz w:val="24"/>
          <w:szCs w:val="24"/>
          <w:u w:val="single"/>
        </w:rPr>
      </w:pPr>
    </w:p>
    <w:p w:rsidR="0088133C" w:rsidRPr="00937D5C" w:rsidRDefault="002E5F5F" w:rsidP="00937D5C">
      <w:pPr>
        <w:rPr>
          <w:rFonts w:asciiTheme="minorHAnsi" w:hAnsiTheme="minorHAnsi"/>
          <w:b/>
          <w:color w:val="FF0000"/>
          <w:sz w:val="36"/>
          <w:szCs w:val="36"/>
        </w:rPr>
      </w:pPr>
      <w:r w:rsidRPr="00937D5C">
        <w:rPr>
          <w:rFonts w:asciiTheme="minorHAnsi" w:hAnsiTheme="minorHAnsi"/>
          <w:color w:val="000000"/>
          <w:sz w:val="20"/>
          <w:szCs w:val="20"/>
        </w:rPr>
        <w:br/>
      </w:r>
      <w:r w:rsidRPr="00937D5C">
        <w:rPr>
          <w:rFonts w:asciiTheme="minorHAnsi" w:hAnsiTheme="minorHAnsi"/>
          <w:color w:val="000000"/>
          <w:sz w:val="20"/>
          <w:szCs w:val="20"/>
        </w:rPr>
        <w:br/>
      </w:r>
    </w:p>
    <w:p w:rsidR="00940F91" w:rsidRPr="00940F91" w:rsidRDefault="00940F91" w:rsidP="00940F91">
      <w:pPr>
        <w:jc w:val="center"/>
        <w:rPr>
          <w:rFonts w:asciiTheme="minorHAnsi" w:hAnsiTheme="minorHAnsi"/>
          <w:b/>
          <w:color w:val="FF0000"/>
          <w:sz w:val="36"/>
          <w:szCs w:val="36"/>
        </w:rPr>
      </w:pPr>
    </w:p>
    <w:sectPr w:rsidR="00940F91" w:rsidRPr="00940F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D7" w:rsidRDefault="001460D7" w:rsidP="00EE44E5">
      <w:pPr>
        <w:spacing w:after="0" w:line="240" w:lineRule="auto"/>
      </w:pPr>
      <w:r>
        <w:separator/>
      </w:r>
    </w:p>
  </w:endnote>
  <w:endnote w:type="continuationSeparator" w:id="0">
    <w:p w:rsidR="001460D7" w:rsidRDefault="001460D7"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9A629D" w:rsidRPr="009A629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E44E5" w:rsidRDefault="00EE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D7" w:rsidRDefault="001460D7" w:rsidP="00EE44E5">
      <w:pPr>
        <w:spacing w:after="0" w:line="240" w:lineRule="auto"/>
      </w:pPr>
      <w:r>
        <w:separator/>
      </w:r>
    </w:p>
  </w:footnote>
  <w:footnote w:type="continuationSeparator" w:id="0">
    <w:p w:rsidR="001460D7" w:rsidRDefault="001460D7"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Default="008813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Event Sort</w:t>
        </w:r>
      </w:p>
    </w:sdtContent>
  </w:sdt>
  <w:p w:rsidR="00EE44E5" w:rsidRDefault="00EE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BB0"/>
    <w:multiLevelType w:val="multilevel"/>
    <w:tmpl w:val="FBE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7D22"/>
    <w:multiLevelType w:val="hybridMultilevel"/>
    <w:tmpl w:val="05A4BA10"/>
    <w:lvl w:ilvl="0" w:tplc="8DB035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057FE"/>
    <w:multiLevelType w:val="hybridMultilevel"/>
    <w:tmpl w:val="066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2710"/>
    <w:multiLevelType w:val="multilevel"/>
    <w:tmpl w:val="B5F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C263F"/>
    <w:multiLevelType w:val="multilevel"/>
    <w:tmpl w:val="EF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03E15"/>
    <w:multiLevelType w:val="multilevel"/>
    <w:tmpl w:val="EA3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E359C"/>
    <w:multiLevelType w:val="multilevel"/>
    <w:tmpl w:val="A17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54DBD"/>
    <w:multiLevelType w:val="multilevel"/>
    <w:tmpl w:val="13E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E68C3"/>
    <w:multiLevelType w:val="multilevel"/>
    <w:tmpl w:val="9B9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F4EF7"/>
    <w:multiLevelType w:val="multilevel"/>
    <w:tmpl w:val="3E6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32D04"/>
    <w:multiLevelType w:val="hybridMultilevel"/>
    <w:tmpl w:val="59A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B10B9"/>
    <w:multiLevelType w:val="multilevel"/>
    <w:tmpl w:val="962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D0000"/>
    <w:multiLevelType w:val="multilevel"/>
    <w:tmpl w:val="5A6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412DF"/>
    <w:multiLevelType w:val="hybridMultilevel"/>
    <w:tmpl w:val="99DAD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856EF"/>
    <w:multiLevelType w:val="hybridMultilevel"/>
    <w:tmpl w:val="CE2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9"/>
  </w:num>
  <w:num w:numId="8">
    <w:abstractNumId w:val="12"/>
  </w:num>
  <w:num w:numId="9">
    <w:abstractNumId w:val="0"/>
  </w:num>
  <w:num w:numId="10">
    <w:abstractNumId w:val="11"/>
  </w:num>
  <w:num w:numId="11">
    <w:abstractNumId w:val="14"/>
  </w:num>
  <w:num w:numId="12">
    <w:abstractNumId w:val="10"/>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15D54"/>
    <w:rsid w:val="000274DF"/>
    <w:rsid w:val="000420A4"/>
    <w:rsid w:val="000523DA"/>
    <w:rsid w:val="0005569A"/>
    <w:rsid w:val="00080B0A"/>
    <w:rsid w:val="00096494"/>
    <w:rsid w:val="000B6C72"/>
    <w:rsid w:val="000E423B"/>
    <w:rsid w:val="0010278C"/>
    <w:rsid w:val="00103A98"/>
    <w:rsid w:val="0010662E"/>
    <w:rsid w:val="0012251E"/>
    <w:rsid w:val="00144EEE"/>
    <w:rsid w:val="001460D7"/>
    <w:rsid w:val="00161A1B"/>
    <w:rsid w:val="001830D8"/>
    <w:rsid w:val="00197330"/>
    <w:rsid w:val="001A25FA"/>
    <w:rsid w:val="001B0C5E"/>
    <w:rsid w:val="001B11ED"/>
    <w:rsid w:val="001B417E"/>
    <w:rsid w:val="001C10D0"/>
    <w:rsid w:val="001D12E9"/>
    <w:rsid w:val="001D74FF"/>
    <w:rsid w:val="001F7FAF"/>
    <w:rsid w:val="00201139"/>
    <w:rsid w:val="00213375"/>
    <w:rsid w:val="00220B57"/>
    <w:rsid w:val="00225249"/>
    <w:rsid w:val="002462CF"/>
    <w:rsid w:val="00291905"/>
    <w:rsid w:val="002A1E2C"/>
    <w:rsid w:val="002D2C48"/>
    <w:rsid w:val="002D4780"/>
    <w:rsid w:val="002E5F5F"/>
    <w:rsid w:val="00317744"/>
    <w:rsid w:val="00363524"/>
    <w:rsid w:val="0038002F"/>
    <w:rsid w:val="003B5877"/>
    <w:rsid w:val="003C3D8A"/>
    <w:rsid w:val="003F6498"/>
    <w:rsid w:val="00425186"/>
    <w:rsid w:val="00464A16"/>
    <w:rsid w:val="00471413"/>
    <w:rsid w:val="0048529E"/>
    <w:rsid w:val="00527C58"/>
    <w:rsid w:val="00567C96"/>
    <w:rsid w:val="005F0B0B"/>
    <w:rsid w:val="005F100B"/>
    <w:rsid w:val="00614B55"/>
    <w:rsid w:val="00666D11"/>
    <w:rsid w:val="00671D2C"/>
    <w:rsid w:val="006C60EA"/>
    <w:rsid w:val="006D60B2"/>
    <w:rsid w:val="00710EEA"/>
    <w:rsid w:val="00730A1A"/>
    <w:rsid w:val="00772B14"/>
    <w:rsid w:val="00773AB8"/>
    <w:rsid w:val="00783390"/>
    <w:rsid w:val="00784A75"/>
    <w:rsid w:val="0079245C"/>
    <w:rsid w:val="00792FDD"/>
    <w:rsid w:val="00796A9E"/>
    <w:rsid w:val="007E7582"/>
    <w:rsid w:val="007F4B4F"/>
    <w:rsid w:val="00804BDC"/>
    <w:rsid w:val="0083198F"/>
    <w:rsid w:val="008448F9"/>
    <w:rsid w:val="00853D05"/>
    <w:rsid w:val="0088133C"/>
    <w:rsid w:val="008A7D8A"/>
    <w:rsid w:val="008F3CC9"/>
    <w:rsid w:val="00937D5C"/>
    <w:rsid w:val="00940F91"/>
    <w:rsid w:val="00943CEB"/>
    <w:rsid w:val="00947720"/>
    <w:rsid w:val="0095236E"/>
    <w:rsid w:val="00952674"/>
    <w:rsid w:val="009A629D"/>
    <w:rsid w:val="009C083A"/>
    <w:rsid w:val="009D67CA"/>
    <w:rsid w:val="009F1316"/>
    <w:rsid w:val="009F618B"/>
    <w:rsid w:val="00A23251"/>
    <w:rsid w:val="00A74BDE"/>
    <w:rsid w:val="00A95348"/>
    <w:rsid w:val="00AC79CC"/>
    <w:rsid w:val="00AD6268"/>
    <w:rsid w:val="00AE7676"/>
    <w:rsid w:val="00AF0CA5"/>
    <w:rsid w:val="00B0024D"/>
    <w:rsid w:val="00B23B1C"/>
    <w:rsid w:val="00B246B8"/>
    <w:rsid w:val="00BE26D2"/>
    <w:rsid w:val="00C269BE"/>
    <w:rsid w:val="00C505B6"/>
    <w:rsid w:val="00C56209"/>
    <w:rsid w:val="00CC584D"/>
    <w:rsid w:val="00CE3215"/>
    <w:rsid w:val="00D17251"/>
    <w:rsid w:val="00E25158"/>
    <w:rsid w:val="00E74EC4"/>
    <w:rsid w:val="00E936E5"/>
    <w:rsid w:val="00EE44E5"/>
    <w:rsid w:val="00EF198F"/>
    <w:rsid w:val="00F17D98"/>
    <w:rsid w:val="00F22BD3"/>
    <w:rsid w:val="00F32726"/>
    <w:rsid w:val="00F41D0D"/>
    <w:rsid w:val="00F8723C"/>
    <w:rsid w:val="00F97ABE"/>
    <w:rsid w:val="00FB22C1"/>
    <w:rsid w:val="00FC046E"/>
    <w:rsid w:val="00FD2B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21F06-1391-489A-BBC2-764CF62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5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6C72"/>
    <w:rPr>
      <w:b/>
      <w:bCs/>
    </w:rPr>
  </w:style>
  <w:style w:type="character" w:styleId="Emphasis">
    <w:name w:val="Emphasis"/>
    <w:basedOn w:val="DefaultParagraphFont"/>
    <w:uiPriority w:val="20"/>
    <w:qFormat/>
    <w:rsid w:val="000B6C72"/>
    <w:rPr>
      <w:i/>
      <w:iCs/>
    </w:rPr>
  </w:style>
  <w:style w:type="character" w:customStyle="1" w:styleId="apple-converted-space">
    <w:name w:val="apple-converted-space"/>
    <w:basedOn w:val="DefaultParagraphFont"/>
    <w:rsid w:val="000B6C72"/>
  </w:style>
  <w:style w:type="character" w:styleId="Hyperlink">
    <w:name w:val="Hyperlink"/>
    <w:basedOn w:val="DefaultParagraphFont"/>
    <w:uiPriority w:val="99"/>
    <w:semiHidden/>
    <w:unhideWhenUsed/>
    <w:rsid w:val="000B6C72"/>
    <w:rPr>
      <w:color w:val="0000FF"/>
      <w:u w:val="single"/>
    </w:rPr>
  </w:style>
  <w:style w:type="paragraph" w:styleId="ListParagraph">
    <w:name w:val="List Paragraph"/>
    <w:basedOn w:val="Normal"/>
    <w:uiPriority w:val="34"/>
    <w:qFormat/>
    <w:rsid w:val="00527C58"/>
    <w:pPr>
      <w:ind w:left="720"/>
      <w:contextualSpacing/>
    </w:pPr>
  </w:style>
  <w:style w:type="paragraph" w:styleId="NoSpacing">
    <w:name w:val="No Spacing"/>
    <w:uiPriority w:val="1"/>
    <w:qFormat/>
    <w:rsid w:val="0073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242CCA"/>
    <w:rsid w:val="002828B2"/>
    <w:rsid w:val="00285DE7"/>
    <w:rsid w:val="004F7C29"/>
    <w:rsid w:val="00551CB3"/>
    <w:rsid w:val="00636D40"/>
    <w:rsid w:val="00884F25"/>
    <w:rsid w:val="00B11E4C"/>
    <w:rsid w:val="00C04628"/>
    <w:rsid w:val="00C17992"/>
    <w:rsid w:val="00CE5020"/>
    <w:rsid w:val="00E2231C"/>
    <w:rsid w:val="00FD08E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Event Sort</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Sort</dc:title>
  <dc:creator>James Tipney</dc:creator>
  <cp:lastModifiedBy>James Tipney</cp:lastModifiedBy>
  <cp:revision>3</cp:revision>
  <dcterms:created xsi:type="dcterms:W3CDTF">2016-06-16T01:57:00Z</dcterms:created>
  <dcterms:modified xsi:type="dcterms:W3CDTF">2016-06-16T02:12:00Z</dcterms:modified>
</cp:coreProperties>
</file>