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Default="006269A2">
      <w:r>
        <w:t>Listen to the podcast by Professor White of Queen Mary, University of London as he analyses the Cuban Missile Crisis.</w:t>
      </w:r>
    </w:p>
    <w:p w:rsidR="006269A2" w:rsidRDefault="006269A2" w:rsidP="006269A2">
      <w:pPr>
        <w:pStyle w:val="ListParagraph"/>
        <w:numPr>
          <w:ilvl w:val="0"/>
          <w:numId w:val="1"/>
        </w:numPr>
      </w:pPr>
      <w:r>
        <w:t>Listen to the podcast (</w:t>
      </w:r>
      <w:hyperlink r:id="rId7" w:history="1">
        <w:r w:rsidRPr="00A9175D">
          <w:rPr>
            <w:rStyle w:val="Hyperlink"/>
          </w:rPr>
          <w:t>CLICK HERE FOR PODCAST)</w:t>
        </w:r>
      </w:hyperlink>
      <w:bookmarkStart w:id="0" w:name="_GoBack"/>
      <w:bookmarkEnd w:id="0"/>
      <w:r>
        <w:t xml:space="preserve"> and make notes in the frame below.</w:t>
      </w:r>
    </w:p>
    <w:p w:rsidR="006269A2" w:rsidRDefault="006269A2" w:rsidP="006269A2">
      <w:pPr>
        <w:pStyle w:val="ListParagraph"/>
        <w:numPr>
          <w:ilvl w:val="0"/>
          <w:numId w:val="1"/>
        </w:numPr>
      </w:pPr>
      <w:r>
        <w:t xml:space="preserve">Now insert additional factual information from the </w:t>
      </w:r>
      <w:proofErr w:type="spellStart"/>
      <w:r>
        <w:t>activehistory</w:t>
      </w:r>
      <w:proofErr w:type="spellEnd"/>
      <w:r>
        <w:t xml:space="preserve"> worksheet that we started with.</w:t>
      </w:r>
    </w:p>
    <w:p w:rsidR="006269A2" w:rsidRDefault="006269A2" w:rsidP="006269A2">
      <w:pPr>
        <w:pStyle w:val="ListParagraph"/>
        <w:numPr>
          <w:ilvl w:val="0"/>
          <w:numId w:val="1"/>
        </w:numPr>
      </w:pPr>
      <w:r>
        <w:t>Read at least one of the additional articles and incorporate additional factual information into an appropriate part of the grid.</w:t>
      </w:r>
    </w:p>
    <w:p w:rsidR="006269A2" w:rsidRDefault="006269A2" w:rsidP="006269A2">
      <w:pPr>
        <w:pStyle w:val="ListParagraph"/>
        <w:numPr>
          <w:ilvl w:val="0"/>
          <w:numId w:val="1"/>
        </w:numPr>
      </w:pPr>
      <w:r>
        <w:t>You may wish to rename/restructure the grid to make it more analytical (e.g. CAUSES section with ‘sub-causes’ underneath).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FF2334" w:rsidTr="00FF2334">
        <w:tc>
          <w:tcPr>
            <w:tcW w:w="2263" w:type="dxa"/>
          </w:tcPr>
          <w:p w:rsidR="00FF2334" w:rsidRDefault="00FF2334" w:rsidP="006269A2">
            <w:r>
              <w:t>TOPIC</w:t>
            </w:r>
          </w:p>
        </w:tc>
        <w:tc>
          <w:tcPr>
            <w:tcW w:w="11685" w:type="dxa"/>
          </w:tcPr>
          <w:p w:rsidR="00FF2334" w:rsidRDefault="00FF2334" w:rsidP="006269A2">
            <w:r>
              <w:t>NOTES</w:t>
            </w:r>
          </w:p>
        </w:tc>
      </w:tr>
      <w:tr w:rsidR="00FF2334" w:rsidTr="00FF2334">
        <w:trPr>
          <w:trHeight w:val="1338"/>
        </w:trPr>
        <w:tc>
          <w:tcPr>
            <w:tcW w:w="2263" w:type="dxa"/>
            <w:vMerge w:val="restart"/>
          </w:tcPr>
          <w:p w:rsidR="00FF2334" w:rsidRPr="00FF2334" w:rsidRDefault="00FF2334" w:rsidP="00FF2334">
            <w:pPr>
              <w:numPr>
                <w:ilvl w:val="0"/>
                <w:numId w:val="2"/>
              </w:numPr>
              <w:pBdr>
                <w:top w:val="single" w:sz="2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ind w:left="0"/>
              <w:rPr>
                <w:rFonts w:ascii="Lato" w:eastAsia="Times New Roman" w:hAnsi="Lato" w:cs="Times New Roman"/>
                <w:color w:val="FFFFFF"/>
                <w:sz w:val="21"/>
                <w:szCs w:val="21"/>
                <w:lang w:eastAsia="en-GB"/>
              </w:rPr>
            </w:pPr>
            <w:r w:rsidRPr="00FF2334">
              <w:rPr>
                <w:rFonts w:ascii="Lato" w:eastAsia="Times New Roman" w:hAnsi="Lato" w:cs="Times New Roman"/>
                <w:sz w:val="21"/>
                <w:szCs w:val="21"/>
                <w:lang w:eastAsia="en-GB"/>
              </w:rPr>
              <w:t> 1. Introduction - Theories on responsibility for the Cuban Missile Crisis.</w:t>
            </w:r>
          </w:p>
          <w:p w:rsidR="00FF2334" w:rsidRDefault="00FF2334" w:rsidP="006269A2">
            <w:r>
              <w:rPr>
                <w:rFonts w:ascii="Lato" w:hAnsi="Lato"/>
                <w:color w:val="333333"/>
                <w:sz w:val="21"/>
                <w:szCs w:val="21"/>
              </w:rPr>
              <w:t>2. The Kennedy Presidency - good in a crisis not so good in thinking long term.</w:t>
            </w:r>
          </w:p>
        </w:tc>
        <w:tc>
          <w:tcPr>
            <w:tcW w:w="11685" w:type="dxa"/>
          </w:tcPr>
          <w:p w:rsidR="00FF2334" w:rsidRDefault="00FF2334" w:rsidP="006269A2"/>
        </w:tc>
      </w:tr>
      <w:tr w:rsidR="00FF2334" w:rsidTr="00FF2334">
        <w:trPr>
          <w:trHeight w:val="1140"/>
        </w:trPr>
        <w:tc>
          <w:tcPr>
            <w:tcW w:w="2263" w:type="dxa"/>
            <w:vMerge/>
          </w:tcPr>
          <w:p w:rsidR="00FF2334" w:rsidRPr="00FF2334" w:rsidRDefault="00FF2334" w:rsidP="00FF2334">
            <w:pPr>
              <w:numPr>
                <w:ilvl w:val="0"/>
                <w:numId w:val="2"/>
              </w:numPr>
              <w:pBdr>
                <w:top w:val="single" w:sz="2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ind w:left="0"/>
              <w:rPr>
                <w:rFonts w:ascii="Lato" w:eastAsia="Times New Roman" w:hAnsi="Lato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1685" w:type="dxa"/>
          </w:tcPr>
          <w:p w:rsidR="00FF2334" w:rsidRDefault="00FF2334" w:rsidP="006269A2"/>
        </w:tc>
      </w:tr>
      <w:tr w:rsidR="00FF2334" w:rsidTr="00FF2334">
        <w:tc>
          <w:tcPr>
            <w:tcW w:w="2263" w:type="dxa"/>
          </w:tcPr>
          <w:p w:rsidR="00FF2334" w:rsidRDefault="00FF2334" w:rsidP="006269A2">
            <w:r>
              <w:rPr>
                <w:rFonts w:ascii="Lato" w:hAnsi="Lato"/>
                <w:color w:val="333333"/>
                <w:sz w:val="21"/>
                <w:szCs w:val="21"/>
              </w:rPr>
              <w:t>4. The second week and crisis resolution.</w:t>
            </w:r>
          </w:p>
        </w:tc>
        <w:tc>
          <w:tcPr>
            <w:tcW w:w="11685" w:type="dxa"/>
          </w:tcPr>
          <w:p w:rsidR="00FF2334" w:rsidRDefault="00FF2334" w:rsidP="006269A2"/>
        </w:tc>
      </w:tr>
      <w:tr w:rsidR="00FF2334" w:rsidTr="00FF2334">
        <w:tc>
          <w:tcPr>
            <w:tcW w:w="2263" w:type="dxa"/>
          </w:tcPr>
          <w:p w:rsidR="00FF2334" w:rsidRDefault="00FF2334" w:rsidP="006269A2">
            <w:r>
              <w:rPr>
                <w:rFonts w:ascii="Lato" w:hAnsi="Lato"/>
                <w:color w:val="333333"/>
                <w:sz w:val="21"/>
                <w:szCs w:val="21"/>
              </w:rPr>
              <w:t>5. The role played by Robert Kennedy.</w:t>
            </w:r>
          </w:p>
        </w:tc>
        <w:tc>
          <w:tcPr>
            <w:tcW w:w="11685" w:type="dxa"/>
          </w:tcPr>
          <w:p w:rsidR="00FF2334" w:rsidRDefault="00FF2334" w:rsidP="006269A2"/>
        </w:tc>
      </w:tr>
      <w:tr w:rsidR="00FF2334" w:rsidTr="00FF2334">
        <w:tc>
          <w:tcPr>
            <w:tcW w:w="2263" w:type="dxa"/>
          </w:tcPr>
          <w:p w:rsidR="00FF2334" w:rsidRDefault="00FF2334" w:rsidP="006269A2">
            <w:r>
              <w:rPr>
                <w:rFonts w:ascii="Lato" w:hAnsi="Lato"/>
                <w:color w:val="333333"/>
                <w:sz w:val="21"/>
                <w:szCs w:val="21"/>
              </w:rPr>
              <w:t>6. Conclusion. The danger of Nuclear War.</w:t>
            </w:r>
          </w:p>
        </w:tc>
        <w:tc>
          <w:tcPr>
            <w:tcW w:w="11685" w:type="dxa"/>
          </w:tcPr>
          <w:p w:rsidR="00FF2334" w:rsidRDefault="00FF2334" w:rsidP="006269A2"/>
        </w:tc>
      </w:tr>
    </w:tbl>
    <w:p w:rsidR="006269A2" w:rsidRDefault="006269A2" w:rsidP="006269A2"/>
    <w:sectPr w:rsidR="006269A2" w:rsidSect="006269A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6C" w:rsidRDefault="0014136C" w:rsidP="006269A2">
      <w:pPr>
        <w:spacing w:after="0" w:line="240" w:lineRule="auto"/>
      </w:pPr>
      <w:r>
        <w:separator/>
      </w:r>
    </w:p>
  </w:endnote>
  <w:endnote w:type="continuationSeparator" w:id="0">
    <w:p w:rsidR="0014136C" w:rsidRDefault="0014136C" w:rsidP="0062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6C" w:rsidRDefault="0014136C" w:rsidP="006269A2">
      <w:pPr>
        <w:spacing w:after="0" w:line="240" w:lineRule="auto"/>
      </w:pPr>
      <w:r>
        <w:separator/>
      </w:r>
    </w:p>
  </w:footnote>
  <w:footnote w:type="continuationSeparator" w:id="0">
    <w:p w:rsidR="0014136C" w:rsidRDefault="0014136C" w:rsidP="0062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A2" w:rsidRDefault="006269A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269A2" w:rsidRDefault="006269A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cold war crisis case study 2: the cuban missile crisis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269A2" w:rsidRDefault="006269A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cold war crisis case study 2: the cuban missile crisis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3EB3"/>
    <w:multiLevelType w:val="multilevel"/>
    <w:tmpl w:val="0FCC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81AC5"/>
    <w:multiLevelType w:val="hybridMultilevel"/>
    <w:tmpl w:val="FFD8C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A2"/>
    <w:rsid w:val="0014136C"/>
    <w:rsid w:val="00401E64"/>
    <w:rsid w:val="006269A2"/>
    <w:rsid w:val="0094600F"/>
    <w:rsid w:val="00A9175D"/>
    <w:rsid w:val="00C671C6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3DF8B-1DDA-4D52-9E03-25756437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A2"/>
  </w:style>
  <w:style w:type="paragraph" w:styleId="Footer">
    <w:name w:val="footer"/>
    <w:basedOn w:val="Normal"/>
    <w:link w:val="FooterChar"/>
    <w:uiPriority w:val="99"/>
    <w:unhideWhenUsed/>
    <w:rsid w:val="00626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A2"/>
  </w:style>
  <w:style w:type="paragraph" w:styleId="ListParagraph">
    <w:name w:val="List Paragraph"/>
    <w:basedOn w:val="Normal"/>
    <w:uiPriority w:val="34"/>
    <w:qFormat/>
    <w:rsid w:val="006269A2"/>
    <w:pPr>
      <w:ind w:left="720"/>
      <w:contextualSpacing/>
    </w:pPr>
  </w:style>
  <w:style w:type="table" w:styleId="TableGrid">
    <w:name w:val="Table Grid"/>
    <w:basedOn w:val="TableNormal"/>
    <w:uiPriority w:val="39"/>
    <w:rsid w:val="00FF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F2334"/>
  </w:style>
  <w:style w:type="character" w:styleId="Hyperlink">
    <w:name w:val="Hyperlink"/>
    <w:basedOn w:val="DefaultParagraphFont"/>
    <w:uiPriority w:val="99"/>
    <w:unhideWhenUsed/>
    <w:rsid w:val="00A91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wFJRHclPhUCdl9IczM1T2lwS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crisis case study 2: the cuban missile crisis</dc:title>
  <dc:subject/>
  <dc:creator>James Tipney</dc:creator>
  <cp:keywords/>
  <dc:description/>
  <cp:lastModifiedBy>James Tipney</cp:lastModifiedBy>
  <cp:revision>3</cp:revision>
  <dcterms:created xsi:type="dcterms:W3CDTF">2016-12-06T10:28:00Z</dcterms:created>
  <dcterms:modified xsi:type="dcterms:W3CDTF">2016-12-06T10:39:00Z</dcterms:modified>
</cp:coreProperties>
</file>