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C09" w:rsidRDefault="00444A58">
      <w:r>
        <w:t>Use the frame below to</w:t>
      </w:r>
      <w:r w:rsidR="0089284E">
        <w:t xml:space="preserve"> complete your research</w:t>
      </w:r>
      <w:r>
        <w:t xml:space="preserve">. It will end up being a large document – but, it will keep your notes together and help you to complete ongoing analysis and synthesis. Be very disciplined about completing all parts fully. As you go, restructure the table so that </w:t>
      </w:r>
      <w:r w:rsidR="00254BCA">
        <w:t>the sources that support each other are grouped together.</w:t>
      </w:r>
    </w:p>
    <w:p w:rsidR="00254BCA" w:rsidRPr="00254BCA" w:rsidRDefault="00254BCA">
      <w:pPr>
        <w:rPr>
          <w:b/>
          <w:u w:val="single"/>
        </w:rPr>
      </w:pPr>
      <w:r w:rsidRPr="00254BCA">
        <w:rPr>
          <w:b/>
          <w:u w:val="single"/>
        </w:rPr>
        <w:t>Secondary Sources</w:t>
      </w:r>
    </w:p>
    <w:tbl>
      <w:tblPr>
        <w:tblStyle w:val="TableGrid"/>
        <w:tblW w:w="0" w:type="auto"/>
        <w:tblLook w:val="04A0" w:firstRow="1" w:lastRow="0" w:firstColumn="1" w:lastColumn="0" w:noHBand="0" w:noVBand="1"/>
      </w:tblPr>
      <w:tblGrid>
        <w:gridCol w:w="2405"/>
        <w:gridCol w:w="8363"/>
        <w:gridCol w:w="3180"/>
      </w:tblGrid>
      <w:tr w:rsidR="00444A58" w:rsidTr="0089284E">
        <w:tc>
          <w:tcPr>
            <w:tcW w:w="2405" w:type="dxa"/>
            <w:shd w:val="clear" w:color="auto" w:fill="D9E2F3" w:themeFill="accent5" w:themeFillTint="33"/>
          </w:tcPr>
          <w:p w:rsidR="00444A58" w:rsidRPr="00444A58" w:rsidRDefault="00444A58" w:rsidP="00444A58">
            <w:pPr>
              <w:jc w:val="center"/>
              <w:rPr>
                <w:b/>
              </w:rPr>
            </w:pPr>
            <w:r w:rsidRPr="00444A58">
              <w:rPr>
                <w:b/>
              </w:rPr>
              <w:t>Source</w:t>
            </w:r>
          </w:p>
          <w:p w:rsidR="00444A58" w:rsidRPr="00444A58" w:rsidRDefault="00444A58">
            <w:pPr>
              <w:rPr>
                <w:sz w:val="16"/>
                <w:szCs w:val="16"/>
              </w:rPr>
            </w:pPr>
            <w:r w:rsidRPr="00444A58">
              <w:rPr>
                <w:sz w:val="16"/>
                <w:szCs w:val="16"/>
              </w:rPr>
              <w:t>(</w:t>
            </w:r>
            <w:r>
              <w:rPr>
                <w:sz w:val="16"/>
                <w:szCs w:val="16"/>
              </w:rPr>
              <w:t xml:space="preserve">MLA &amp; </w:t>
            </w:r>
            <w:r w:rsidRPr="00444A58">
              <w:rPr>
                <w:sz w:val="16"/>
                <w:szCs w:val="16"/>
              </w:rPr>
              <w:t>Comment on usefulness / reliability)</w:t>
            </w:r>
          </w:p>
        </w:tc>
        <w:tc>
          <w:tcPr>
            <w:tcW w:w="8363" w:type="dxa"/>
            <w:shd w:val="clear" w:color="auto" w:fill="D9E2F3" w:themeFill="accent5" w:themeFillTint="33"/>
          </w:tcPr>
          <w:p w:rsidR="00444A58" w:rsidRDefault="00444A58" w:rsidP="00444A58">
            <w:pPr>
              <w:jc w:val="center"/>
              <w:rPr>
                <w:b/>
              </w:rPr>
            </w:pPr>
            <w:r w:rsidRPr="00444A58">
              <w:rPr>
                <w:b/>
              </w:rPr>
              <w:t>Notes</w:t>
            </w:r>
          </w:p>
          <w:p w:rsidR="00444A58" w:rsidRPr="00444A58" w:rsidRDefault="00444A58" w:rsidP="00444A58">
            <w:pPr>
              <w:rPr>
                <w:b/>
              </w:rPr>
            </w:pPr>
            <w:r w:rsidRPr="00444A58">
              <w:rPr>
                <w:sz w:val="18"/>
                <w:szCs w:val="18"/>
              </w:rPr>
              <w:t>Focus</w:t>
            </w:r>
            <w:r>
              <w:rPr>
                <w:b/>
              </w:rPr>
              <w:t>:</w:t>
            </w:r>
          </w:p>
        </w:tc>
        <w:tc>
          <w:tcPr>
            <w:tcW w:w="3180" w:type="dxa"/>
            <w:shd w:val="clear" w:color="auto" w:fill="D9E2F3" w:themeFill="accent5" w:themeFillTint="33"/>
          </w:tcPr>
          <w:p w:rsidR="00444A58" w:rsidRDefault="00444A58" w:rsidP="00444A58">
            <w:pPr>
              <w:jc w:val="center"/>
              <w:rPr>
                <w:b/>
              </w:rPr>
            </w:pPr>
            <w:r w:rsidRPr="00444A58">
              <w:rPr>
                <w:b/>
              </w:rPr>
              <w:t>Significance for Investigation</w:t>
            </w:r>
          </w:p>
          <w:p w:rsidR="00444A58" w:rsidRPr="00444A58" w:rsidRDefault="00254BCA">
            <w:pPr>
              <w:rPr>
                <w:sz w:val="18"/>
                <w:szCs w:val="18"/>
              </w:rPr>
            </w:pPr>
            <w:r>
              <w:rPr>
                <w:sz w:val="18"/>
                <w:szCs w:val="18"/>
              </w:rPr>
              <w:t>How does this fit</w:t>
            </w:r>
            <w:r w:rsidR="00444A58">
              <w:rPr>
                <w:sz w:val="18"/>
                <w:szCs w:val="18"/>
              </w:rPr>
              <w:t xml:space="preserve"> into your investigation – which ‘theme’ does it support, </w:t>
            </w:r>
            <w:r>
              <w:rPr>
                <w:sz w:val="18"/>
                <w:szCs w:val="18"/>
              </w:rPr>
              <w:t xml:space="preserve">argument challenge / support </w:t>
            </w:r>
          </w:p>
        </w:tc>
      </w:tr>
      <w:tr w:rsidR="00444A58" w:rsidTr="00254BCA">
        <w:tc>
          <w:tcPr>
            <w:tcW w:w="2405" w:type="dxa"/>
          </w:tcPr>
          <w:p w:rsidR="00444A58" w:rsidRPr="0089284E" w:rsidRDefault="00444A58">
            <w:pPr>
              <w:rPr>
                <w:sz w:val="18"/>
                <w:szCs w:val="18"/>
              </w:rPr>
            </w:pPr>
          </w:p>
        </w:tc>
        <w:tc>
          <w:tcPr>
            <w:tcW w:w="8363" w:type="dxa"/>
          </w:tcPr>
          <w:p w:rsidR="00444A58" w:rsidRPr="0089284E" w:rsidRDefault="00444A58">
            <w:pPr>
              <w:rPr>
                <w:sz w:val="18"/>
                <w:szCs w:val="18"/>
              </w:rPr>
            </w:pPr>
          </w:p>
        </w:tc>
        <w:tc>
          <w:tcPr>
            <w:tcW w:w="3180" w:type="dxa"/>
          </w:tcPr>
          <w:p w:rsidR="00444A58" w:rsidRPr="0089284E" w:rsidRDefault="00444A58">
            <w:pPr>
              <w:rPr>
                <w:sz w:val="18"/>
                <w:szCs w:val="18"/>
              </w:rPr>
            </w:pPr>
          </w:p>
        </w:tc>
      </w:tr>
      <w:tr w:rsidR="00444A58" w:rsidTr="00254BCA">
        <w:tc>
          <w:tcPr>
            <w:tcW w:w="2405" w:type="dxa"/>
          </w:tcPr>
          <w:p w:rsidR="00444A58" w:rsidRPr="0089284E" w:rsidRDefault="00444A58">
            <w:pPr>
              <w:rPr>
                <w:sz w:val="18"/>
                <w:szCs w:val="18"/>
              </w:rPr>
            </w:pPr>
          </w:p>
        </w:tc>
        <w:tc>
          <w:tcPr>
            <w:tcW w:w="8363" w:type="dxa"/>
          </w:tcPr>
          <w:p w:rsidR="00444A58" w:rsidRPr="0089284E" w:rsidRDefault="00444A58">
            <w:pPr>
              <w:rPr>
                <w:sz w:val="18"/>
                <w:szCs w:val="18"/>
              </w:rPr>
            </w:pPr>
          </w:p>
        </w:tc>
        <w:tc>
          <w:tcPr>
            <w:tcW w:w="3180" w:type="dxa"/>
          </w:tcPr>
          <w:p w:rsidR="00444A58" w:rsidRPr="0089284E" w:rsidRDefault="00444A58">
            <w:pPr>
              <w:rPr>
                <w:sz w:val="18"/>
                <w:szCs w:val="18"/>
              </w:rPr>
            </w:pPr>
          </w:p>
        </w:tc>
      </w:tr>
      <w:tr w:rsidR="00444A58" w:rsidTr="00254BCA">
        <w:tc>
          <w:tcPr>
            <w:tcW w:w="2405" w:type="dxa"/>
          </w:tcPr>
          <w:p w:rsidR="00444A58" w:rsidRPr="0089284E" w:rsidRDefault="00444A58">
            <w:pPr>
              <w:rPr>
                <w:sz w:val="18"/>
                <w:szCs w:val="18"/>
              </w:rPr>
            </w:pPr>
          </w:p>
        </w:tc>
        <w:tc>
          <w:tcPr>
            <w:tcW w:w="8363" w:type="dxa"/>
          </w:tcPr>
          <w:p w:rsidR="00444A58" w:rsidRPr="0089284E" w:rsidRDefault="00444A58">
            <w:pPr>
              <w:rPr>
                <w:sz w:val="18"/>
                <w:szCs w:val="18"/>
              </w:rPr>
            </w:pPr>
          </w:p>
        </w:tc>
        <w:tc>
          <w:tcPr>
            <w:tcW w:w="3180" w:type="dxa"/>
          </w:tcPr>
          <w:p w:rsidR="00444A58" w:rsidRPr="0089284E" w:rsidRDefault="00444A58">
            <w:pPr>
              <w:rPr>
                <w:sz w:val="18"/>
                <w:szCs w:val="18"/>
              </w:rPr>
            </w:pPr>
          </w:p>
        </w:tc>
      </w:tr>
      <w:tr w:rsidR="00444A58" w:rsidTr="00254BCA">
        <w:tc>
          <w:tcPr>
            <w:tcW w:w="2405" w:type="dxa"/>
          </w:tcPr>
          <w:p w:rsidR="00444A58" w:rsidRPr="0089284E" w:rsidRDefault="00444A58">
            <w:pPr>
              <w:rPr>
                <w:sz w:val="18"/>
                <w:szCs w:val="18"/>
              </w:rPr>
            </w:pPr>
          </w:p>
        </w:tc>
        <w:tc>
          <w:tcPr>
            <w:tcW w:w="8363" w:type="dxa"/>
          </w:tcPr>
          <w:p w:rsidR="00444A58" w:rsidRPr="0089284E" w:rsidRDefault="00444A58">
            <w:pPr>
              <w:rPr>
                <w:sz w:val="18"/>
                <w:szCs w:val="18"/>
              </w:rPr>
            </w:pPr>
          </w:p>
        </w:tc>
        <w:tc>
          <w:tcPr>
            <w:tcW w:w="3180" w:type="dxa"/>
          </w:tcPr>
          <w:p w:rsidR="00444A58" w:rsidRPr="0089284E" w:rsidRDefault="00444A58">
            <w:pPr>
              <w:rPr>
                <w:sz w:val="18"/>
                <w:szCs w:val="18"/>
              </w:rPr>
            </w:pPr>
          </w:p>
        </w:tc>
      </w:tr>
      <w:tr w:rsidR="00444A58" w:rsidTr="00254BCA">
        <w:tc>
          <w:tcPr>
            <w:tcW w:w="2405" w:type="dxa"/>
          </w:tcPr>
          <w:p w:rsidR="00444A58" w:rsidRPr="0089284E" w:rsidRDefault="00444A58">
            <w:pPr>
              <w:rPr>
                <w:sz w:val="18"/>
                <w:szCs w:val="18"/>
              </w:rPr>
            </w:pPr>
          </w:p>
        </w:tc>
        <w:tc>
          <w:tcPr>
            <w:tcW w:w="8363" w:type="dxa"/>
          </w:tcPr>
          <w:p w:rsidR="00444A58" w:rsidRPr="0089284E" w:rsidRDefault="00444A58">
            <w:pPr>
              <w:rPr>
                <w:sz w:val="18"/>
                <w:szCs w:val="18"/>
              </w:rPr>
            </w:pPr>
          </w:p>
        </w:tc>
        <w:tc>
          <w:tcPr>
            <w:tcW w:w="3180" w:type="dxa"/>
          </w:tcPr>
          <w:p w:rsidR="00444A58" w:rsidRPr="0089284E" w:rsidRDefault="00444A58">
            <w:pPr>
              <w:rPr>
                <w:sz w:val="18"/>
                <w:szCs w:val="18"/>
              </w:rPr>
            </w:pPr>
          </w:p>
        </w:tc>
      </w:tr>
      <w:tr w:rsidR="00444A58" w:rsidTr="00254BCA">
        <w:tc>
          <w:tcPr>
            <w:tcW w:w="2405" w:type="dxa"/>
          </w:tcPr>
          <w:p w:rsidR="00444A58" w:rsidRPr="0089284E" w:rsidRDefault="00444A58">
            <w:pPr>
              <w:rPr>
                <w:sz w:val="18"/>
                <w:szCs w:val="18"/>
              </w:rPr>
            </w:pPr>
          </w:p>
        </w:tc>
        <w:tc>
          <w:tcPr>
            <w:tcW w:w="8363" w:type="dxa"/>
          </w:tcPr>
          <w:p w:rsidR="00444A58" w:rsidRPr="0089284E" w:rsidRDefault="00444A58">
            <w:pPr>
              <w:rPr>
                <w:sz w:val="18"/>
                <w:szCs w:val="18"/>
              </w:rPr>
            </w:pPr>
          </w:p>
        </w:tc>
        <w:tc>
          <w:tcPr>
            <w:tcW w:w="3180" w:type="dxa"/>
          </w:tcPr>
          <w:p w:rsidR="00444A58" w:rsidRPr="0089284E" w:rsidRDefault="00444A58">
            <w:pPr>
              <w:rPr>
                <w:sz w:val="18"/>
                <w:szCs w:val="18"/>
              </w:rPr>
            </w:pPr>
          </w:p>
        </w:tc>
      </w:tr>
      <w:tr w:rsidR="00444A58" w:rsidTr="00254BCA">
        <w:tc>
          <w:tcPr>
            <w:tcW w:w="2405" w:type="dxa"/>
          </w:tcPr>
          <w:p w:rsidR="00444A58" w:rsidRPr="0089284E" w:rsidRDefault="00444A58">
            <w:pPr>
              <w:rPr>
                <w:sz w:val="18"/>
                <w:szCs w:val="18"/>
              </w:rPr>
            </w:pPr>
          </w:p>
        </w:tc>
        <w:tc>
          <w:tcPr>
            <w:tcW w:w="8363" w:type="dxa"/>
          </w:tcPr>
          <w:p w:rsidR="00444A58" w:rsidRPr="0089284E" w:rsidRDefault="00444A58">
            <w:pPr>
              <w:rPr>
                <w:sz w:val="18"/>
                <w:szCs w:val="18"/>
              </w:rPr>
            </w:pPr>
          </w:p>
        </w:tc>
        <w:tc>
          <w:tcPr>
            <w:tcW w:w="3180" w:type="dxa"/>
          </w:tcPr>
          <w:p w:rsidR="00444A58" w:rsidRPr="0089284E" w:rsidRDefault="00444A58">
            <w:pPr>
              <w:rPr>
                <w:sz w:val="18"/>
                <w:szCs w:val="18"/>
              </w:rPr>
            </w:pPr>
          </w:p>
        </w:tc>
      </w:tr>
      <w:tr w:rsidR="00444A58" w:rsidTr="00254BCA">
        <w:tc>
          <w:tcPr>
            <w:tcW w:w="2405" w:type="dxa"/>
          </w:tcPr>
          <w:p w:rsidR="00444A58" w:rsidRPr="0089284E" w:rsidRDefault="00444A58">
            <w:pPr>
              <w:rPr>
                <w:sz w:val="18"/>
                <w:szCs w:val="18"/>
              </w:rPr>
            </w:pPr>
          </w:p>
        </w:tc>
        <w:tc>
          <w:tcPr>
            <w:tcW w:w="8363" w:type="dxa"/>
          </w:tcPr>
          <w:p w:rsidR="00444A58" w:rsidRPr="0089284E" w:rsidRDefault="00444A58">
            <w:pPr>
              <w:rPr>
                <w:sz w:val="18"/>
                <w:szCs w:val="18"/>
              </w:rPr>
            </w:pPr>
          </w:p>
        </w:tc>
        <w:tc>
          <w:tcPr>
            <w:tcW w:w="3180" w:type="dxa"/>
          </w:tcPr>
          <w:p w:rsidR="00444A58" w:rsidRPr="0089284E" w:rsidRDefault="00444A58">
            <w:pPr>
              <w:rPr>
                <w:sz w:val="18"/>
                <w:szCs w:val="18"/>
              </w:rPr>
            </w:pPr>
          </w:p>
        </w:tc>
      </w:tr>
    </w:tbl>
    <w:p w:rsidR="00444A58" w:rsidRDefault="00444A58"/>
    <w:p w:rsidR="00254BCA" w:rsidRDefault="00254BCA">
      <w:pPr>
        <w:rPr>
          <w:b/>
          <w:u w:val="single"/>
        </w:rPr>
      </w:pPr>
      <w:r w:rsidRPr="00254BCA">
        <w:rPr>
          <w:b/>
          <w:u w:val="single"/>
        </w:rPr>
        <w:t>Primary Sources</w:t>
      </w:r>
    </w:p>
    <w:tbl>
      <w:tblPr>
        <w:tblStyle w:val="TableGrid"/>
        <w:tblW w:w="0" w:type="auto"/>
        <w:tblLook w:val="04A0" w:firstRow="1" w:lastRow="0" w:firstColumn="1" w:lastColumn="0" w:noHBand="0" w:noVBand="1"/>
      </w:tblPr>
      <w:tblGrid>
        <w:gridCol w:w="1555"/>
        <w:gridCol w:w="1701"/>
        <w:gridCol w:w="1701"/>
        <w:gridCol w:w="2126"/>
        <w:gridCol w:w="1843"/>
        <w:gridCol w:w="1842"/>
        <w:gridCol w:w="3180"/>
      </w:tblGrid>
      <w:tr w:rsidR="009C1353" w:rsidTr="009C1353">
        <w:tc>
          <w:tcPr>
            <w:tcW w:w="1555" w:type="dxa"/>
            <w:shd w:val="clear" w:color="auto" w:fill="D9E2F3" w:themeFill="accent5" w:themeFillTint="33"/>
          </w:tcPr>
          <w:p w:rsidR="00254BCA" w:rsidRDefault="00254BCA" w:rsidP="0089284E">
            <w:pPr>
              <w:jc w:val="center"/>
              <w:rPr>
                <w:b/>
              </w:rPr>
            </w:pPr>
            <w:r w:rsidRPr="00254BCA">
              <w:rPr>
                <w:b/>
              </w:rPr>
              <w:t>Source</w:t>
            </w:r>
          </w:p>
          <w:p w:rsidR="0089284E" w:rsidRPr="0089284E" w:rsidRDefault="0089284E" w:rsidP="0089284E">
            <w:pPr>
              <w:jc w:val="center"/>
              <w:rPr>
                <w:sz w:val="18"/>
                <w:szCs w:val="18"/>
              </w:rPr>
            </w:pPr>
            <w:r>
              <w:rPr>
                <w:sz w:val="18"/>
                <w:szCs w:val="18"/>
              </w:rPr>
              <w:t>(</w:t>
            </w:r>
            <w:r w:rsidRPr="0089284E">
              <w:rPr>
                <w:sz w:val="18"/>
                <w:szCs w:val="18"/>
              </w:rPr>
              <w:t>Citation</w:t>
            </w:r>
            <w:r>
              <w:rPr>
                <w:sz w:val="18"/>
                <w:szCs w:val="18"/>
              </w:rPr>
              <w:t>)</w:t>
            </w:r>
          </w:p>
        </w:tc>
        <w:tc>
          <w:tcPr>
            <w:tcW w:w="1701" w:type="dxa"/>
            <w:shd w:val="clear" w:color="auto" w:fill="E2EFD9" w:themeFill="accent6" w:themeFillTint="33"/>
          </w:tcPr>
          <w:p w:rsidR="00254BCA" w:rsidRPr="0089284E" w:rsidRDefault="00254BCA" w:rsidP="0089284E">
            <w:pPr>
              <w:jc w:val="center"/>
              <w:rPr>
                <w:b/>
              </w:rPr>
            </w:pPr>
            <w:r w:rsidRPr="0089284E">
              <w:rPr>
                <w:b/>
              </w:rPr>
              <w:t>Nature</w:t>
            </w:r>
          </w:p>
        </w:tc>
        <w:tc>
          <w:tcPr>
            <w:tcW w:w="1701" w:type="dxa"/>
            <w:shd w:val="clear" w:color="auto" w:fill="E2EFD9" w:themeFill="accent6" w:themeFillTint="33"/>
          </w:tcPr>
          <w:p w:rsidR="00254BCA" w:rsidRPr="0089284E" w:rsidRDefault="009C1353" w:rsidP="0089284E">
            <w:pPr>
              <w:jc w:val="center"/>
              <w:rPr>
                <w:b/>
              </w:rPr>
            </w:pPr>
            <w:r>
              <w:rPr>
                <w:b/>
              </w:rPr>
              <w:t>Origin</w:t>
            </w:r>
          </w:p>
        </w:tc>
        <w:tc>
          <w:tcPr>
            <w:tcW w:w="2126" w:type="dxa"/>
            <w:shd w:val="clear" w:color="auto" w:fill="E2EFD9" w:themeFill="accent6" w:themeFillTint="33"/>
          </w:tcPr>
          <w:p w:rsidR="00254BCA" w:rsidRPr="0089284E" w:rsidRDefault="00254BCA" w:rsidP="0089284E">
            <w:pPr>
              <w:jc w:val="center"/>
              <w:rPr>
                <w:b/>
              </w:rPr>
            </w:pPr>
            <w:r w:rsidRPr="0089284E">
              <w:rPr>
                <w:b/>
              </w:rPr>
              <w:t>Purpose</w:t>
            </w:r>
          </w:p>
        </w:tc>
        <w:tc>
          <w:tcPr>
            <w:tcW w:w="1843" w:type="dxa"/>
            <w:shd w:val="clear" w:color="auto" w:fill="FFF2CC" w:themeFill="accent4" w:themeFillTint="33"/>
          </w:tcPr>
          <w:p w:rsidR="00254BCA" w:rsidRPr="0089284E" w:rsidRDefault="00254BCA" w:rsidP="0089284E">
            <w:pPr>
              <w:jc w:val="center"/>
              <w:rPr>
                <w:b/>
              </w:rPr>
            </w:pPr>
            <w:r w:rsidRPr="0089284E">
              <w:rPr>
                <w:b/>
              </w:rPr>
              <w:t>Value</w:t>
            </w:r>
          </w:p>
        </w:tc>
        <w:tc>
          <w:tcPr>
            <w:tcW w:w="1842" w:type="dxa"/>
            <w:shd w:val="clear" w:color="auto" w:fill="FFF2CC" w:themeFill="accent4" w:themeFillTint="33"/>
          </w:tcPr>
          <w:p w:rsidR="00254BCA" w:rsidRPr="0089284E" w:rsidRDefault="00254BCA" w:rsidP="0089284E">
            <w:pPr>
              <w:jc w:val="center"/>
              <w:rPr>
                <w:b/>
              </w:rPr>
            </w:pPr>
            <w:r w:rsidRPr="0089284E">
              <w:rPr>
                <w:b/>
              </w:rPr>
              <w:t>Limitation</w:t>
            </w:r>
          </w:p>
        </w:tc>
        <w:tc>
          <w:tcPr>
            <w:tcW w:w="3180" w:type="dxa"/>
            <w:shd w:val="clear" w:color="auto" w:fill="D9E2F3" w:themeFill="accent5" w:themeFillTint="33"/>
          </w:tcPr>
          <w:p w:rsidR="00254BCA" w:rsidRDefault="00254BCA" w:rsidP="0089284E">
            <w:pPr>
              <w:jc w:val="center"/>
              <w:rPr>
                <w:b/>
              </w:rPr>
            </w:pPr>
            <w:r w:rsidRPr="0089284E">
              <w:rPr>
                <w:b/>
              </w:rPr>
              <w:t>Significance for investigation</w:t>
            </w:r>
          </w:p>
          <w:p w:rsidR="0089284E" w:rsidRPr="0089284E" w:rsidRDefault="0089284E" w:rsidP="0089284E">
            <w:pPr>
              <w:rPr>
                <w:b/>
              </w:rPr>
            </w:pPr>
            <w:r>
              <w:rPr>
                <w:sz w:val="18"/>
                <w:szCs w:val="18"/>
              </w:rPr>
              <w:t>How does this fit into your investigation – which ‘theme’ does it support, argument challenge / support</w:t>
            </w:r>
          </w:p>
        </w:tc>
      </w:tr>
      <w:tr w:rsidR="00254BCA" w:rsidTr="009C1353">
        <w:tc>
          <w:tcPr>
            <w:tcW w:w="1555" w:type="dxa"/>
          </w:tcPr>
          <w:p w:rsidR="00254BCA" w:rsidRPr="0089284E" w:rsidRDefault="00254BCA">
            <w:pPr>
              <w:rPr>
                <w:b/>
                <w:sz w:val="18"/>
                <w:szCs w:val="18"/>
                <w:u w:val="single"/>
              </w:rPr>
            </w:pPr>
          </w:p>
        </w:tc>
        <w:tc>
          <w:tcPr>
            <w:tcW w:w="1701" w:type="dxa"/>
          </w:tcPr>
          <w:p w:rsidR="00254BCA" w:rsidRPr="0089284E" w:rsidRDefault="00254BCA">
            <w:pPr>
              <w:rPr>
                <w:b/>
                <w:sz w:val="18"/>
                <w:szCs w:val="18"/>
                <w:u w:val="single"/>
              </w:rPr>
            </w:pPr>
          </w:p>
        </w:tc>
        <w:tc>
          <w:tcPr>
            <w:tcW w:w="1701" w:type="dxa"/>
          </w:tcPr>
          <w:p w:rsidR="00254BCA" w:rsidRPr="0089284E" w:rsidRDefault="00254BCA">
            <w:pPr>
              <w:rPr>
                <w:b/>
                <w:sz w:val="18"/>
                <w:szCs w:val="18"/>
                <w:u w:val="single"/>
              </w:rPr>
            </w:pPr>
          </w:p>
        </w:tc>
        <w:tc>
          <w:tcPr>
            <w:tcW w:w="2126" w:type="dxa"/>
          </w:tcPr>
          <w:p w:rsidR="00254BCA" w:rsidRPr="0089284E" w:rsidRDefault="00254BCA">
            <w:pPr>
              <w:rPr>
                <w:b/>
                <w:sz w:val="18"/>
                <w:szCs w:val="18"/>
                <w:u w:val="single"/>
              </w:rPr>
            </w:pPr>
          </w:p>
        </w:tc>
        <w:tc>
          <w:tcPr>
            <w:tcW w:w="1843" w:type="dxa"/>
          </w:tcPr>
          <w:p w:rsidR="00254BCA" w:rsidRPr="0089284E" w:rsidRDefault="00254BCA">
            <w:pPr>
              <w:rPr>
                <w:b/>
                <w:sz w:val="18"/>
                <w:szCs w:val="18"/>
                <w:u w:val="single"/>
              </w:rPr>
            </w:pPr>
          </w:p>
        </w:tc>
        <w:tc>
          <w:tcPr>
            <w:tcW w:w="1842" w:type="dxa"/>
          </w:tcPr>
          <w:p w:rsidR="00254BCA" w:rsidRPr="0089284E" w:rsidRDefault="00254BCA">
            <w:pPr>
              <w:rPr>
                <w:b/>
                <w:sz w:val="18"/>
                <w:szCs w:val="18"/>
                <w:u w:val="single"/>
              </w:rPr>
            </w:pPr>
          </w:p>
        </w:tc>
        <w:tc>
          <w:tcPr>
            <w:tcW w:w="3180" w:type="dxa"/>
          </w:tcPr>
          <w:p w:rsidR="00254BCA" w:rsidRPr="0089284E" w:rsidRDefault="00254BCA">
            <w:pPr>
              <w:rPr>
                <w:b/>
                <w:sz w:val="18"/>
                <w:szCs w:val="18"/>
                <w:u w:val="single"/>
              </w:rPr>
            </w:pPr>
          </w:p>
        </w:tc>
      </w:tr>
      <w:tr w:rsidR="00254BCA" w:rsidTr="009C1353">
        <w:tc>
          <w:tcPr>
            <w:tcW w:w="1555" w:type="dxa"/>
          </w:tcPr>
          <w:p w:rsidR="00254BCA" w:rsidRPr="0089284E" w:rsidRDefault="00254BCA">
            <w:pPr>
              <w:rPr>
                <w:b/>
                <w:sz w:val="18"/>
                <w:szCs w:val="18"/>
                <w:u w:val="single"/>
              </w:rPr>
            </w:pPr>
          </w:p>
        </w:tc>
        <w:tc>
          <w:tcPr>
            <w:tcW w:w="1701" w:type="dxa"/>
          </w:tcPr>
          <w:p w:rsidR="00254BCA" w:rsidRPr="0089284E" w:rsidRDefault="00254BCA">
            <w:pPr>
              <w:rPr>
                <w:b/>
                <w:sz w:val="18"/>
                <w:szCs w:val="18"/>
                <w:u w:val="single"/>
              </w:rPr>
            </w:pPr>
          </w:p>
        </w:tc>
        <w:tc>
          <w:tcPr>
            <w:tcW w:w="1701" w:type="dxa"/>
          </w:tcPr>
          <w:p w:rsidR="00254BCA" w:rsidRPr="0089284E" w:rsidRDefault="00254BCA">
            <w:pPr>
              <w:rPr>
                <w:b/>
                <w:sz w:val="18"/>
                <w:szCs w:val="18"/>
                <w:u w:val="single"/>
              </w:rPr>
            </w:pPr>
          </w:p>
        </w:tc>
        <w:tc>
          <w:tcPr>
            <w:tcW w:w="2126" w:type="dxa"/>
          </w:tcPr>
          <w:p w:rsidR="00254BCA" w:rsidRPr="0089284E" w:rsidRDefault="00254BCA">
            <w:pPr>
              <w:rPr>
                <w:b/>
                <w:sz w:val="18"/>
                <w:szCs w:val="18"/>
                <w:u w:val="single"/>
              </w:rPr>
            </w:pPr>
          </w:p>
        </w:tc>
        <w:tc>
          <w:tcPr>
            <w:tcW w:w="1843" w:type="dxa"/>
          </w:tcPr>
          <w:p w:rsidR="00254BCA" w:rsidRPr="0089284E" w:rsidRDefault="00254BCA">
            <w:pPr>
              <w:rPr>
                <w:b/>
                <w:sz w:val="18"/>
                <w:szCs w:val="18"/>
                <w:u w:val="single"/>
              </w:rPr>
            </w:pPr>
          </w:p>
        </w:tc>
        <w:tc>
          <w:tcPr>
            <w:tcW w:w="1842" w:type="dxa"/>
          </w:tcPr>
          <w:p w:rsidR="00254BCA" w:rsidRPr="0089284E" w:rsidRDefault="00254BCA">
            <w:pPr>
              <w:rPr>
                <w:b/>
                <w:sz w:val="18"/>
                <w:szCs w:val="18"/>
                <w:u w:val="single"/>
              </w:rPr>
            </w:pPr>
          </w:p>
        </w:tc>
        <w:tc>
          <w:tcPr>
            <w:tcW w:w="3180" w:type="dxa"/>
          </w:tcPr>
          <w:p w:rsidR="00254BCA" w:rsidRPr="0089284E" w:rsidRDefault="00254BCA">
            <w:pPr>
              <w:rPr>
                <w:b/>
                <w:sz w:val="18"/>
                <w:szCs w:val="18"/>
                <w:u w:val="single"/>
              </w:rPr>
            </w:pPr>
          </w:p>
        </w:tc>
      </w:tr>
      <w:tr w:rsidR="00254BCA" w:rsidTr="009C1353">
        <w:tc>
          <w:tcPr>
            <w:tcW w:w="1555" w:type="dxa"/>
          </w:tcPr>
          <w:p w:rsidR="00254BCA" w:rsidRPr="0089284E" w:rsidRDefault="00254BCA">
            <w:pPr>
              <w:rPr>
                <w:b/>
                <w:sz w:val="18"/>
                <w:szCs w:val="18"/>
                <w:u w:val="single"/>
              </w:rPr>
            </w:pPr>
          </w:p>
        </w:tc>
        <w:tc>
          <w:tcPr>
            <w:tcW w:w="1701" w:type="dxa"/>
          </w:tcPr>
          <w:p w:rsidR="00254BCA" w:rsidRPr="0089284E" w:rsidRDefault="00254BCA">
            <w:pPr>
              <w:rPr>
                <w:b/>
                <w:sz w:val="18"/>
                <w:szCs w:val="18"/>
                <w:u w:val="single"/>
              </w:rPr>
            </w:pPr>
          </w:p>
        </w:tc>
        <w:tc>
          <w:tcPr>
            <w:tcW w:w="1701" w:type="dxa"/>
          </w:tcPr>
          <w:p w:rsidR="00254BCA" w:rsidRPr="0089284E" w:rsidRDefault="00254BCA">
            <w:pPr>
              <w:rPr>
                <w:b/>
                <w:sz w:val="18"/>
                <w:szCs w:val="18"/>
                <w:u w:val="single"/>
              </w:rPr>
            </w:pPr>
          </w:p>
        </w:tc>
        <w:tc>
          <w:tcPr>
            <w:tcW w:w="2126" w:type="dxa"/>
          </w:tcPr>
          <w:p w:rsidR="00254BCA" w:rsidRPr="0089284E" w:rsidRDefault="00254BCA">
            <w:pPr>
              <w:rPr>
                <w:b/>
                <w:sz w:val="18"/>
                <w:szCs w:val="18"/>
                <w:u w:val="single"/>
              </w:rPr>
            </w:pPr>
          </w:p>
        </w:tc>
        <w:tc>
          <w:tcPr>
            <w:tcW w:w="1843" w:type="dxa"/>
          </w:tcPr>
          <w:p w:rsidR="00254BCA" w:rsidRPr="0089284E" w:rsidRDefault="00254BCA">
            <w:pPr>
              <w:rPr>
                <w:b/>
                <w:sz w:val="18"/>
                <w:szCs w:val="18"/>
                <w:u w:val="single"/>
              </w:rPr>
            </w:pPr>
          </w:p>
        </w:tc>
        <w:tc>
          <w:tcPr>
            <w:tcW w:w="1842" w:type="dxa"/>
          </w:tcPr>
          <w:p w:rsidR="00254BCA" w:rsidRPr="0089284E" w:rsidRDefault="00254BCA">
            <w:pPr>
              <w:rPr>
                <w:b/>
                <w:sz w:val="18"/>
                <w:szCs w:val="18"/>
                <w:u w:val="single"/>
              </w:rPr>
            </w:pPr>
          </w:p>
        </w:tc>
        <w:tc>
          <w:tcPr>
            <w:tcW w:w="3180" w:type="dxa"/>
          </w:tcPr>
          <w:p w:rsidR="00254BCA" w:rsidRPr="0089284E" w:rsidRDefault="00254BCA">
            <w:pPr>
              <w:rPr>
                <w:b/>
                <w:sz w:val="18"/>
                <w:szCs w:val="18"/>
                <w:u w:val="single"/>
              </w:rPr>
            </w:pPr>
          </w:p>
        </w:tc>
      </w:tr>
    </w:tbl>
    <w:p w:rsidR="00254BCA" w:rsidRPr="00254BCA" w:rsidRDefault="00254BCA">
      <w:pPr>
        <w:rPr>
          <w:b/>
          <w:u w:val="single"/>
        </w:rPr>
      </w:pPr>
    </w:p>
    <w:p w:rsidR="00444A58" w:rsidRDefault="008F4532">
      <w:pPr>
        <w:rPr>
          <w:b/>
          <w:u w:val="single"/>
        </w:rPr>
      </w:pPr>
      <w:r w:rsidRPr="008F4532">
        <w:rPr>
          <w:b/>
          <w:u w:val="single"/>
        </w:rPr>
        <w:t>Assessing Value and Limitations of Two Sources</w:t>
      </w:r>
    </w:p>
    <w:p w:rsidR="008F4532" w:rsidRDefault="008F4532">
      <w:pPr>
        <w:rPr>
          <w:i/>
          <w:sz w:val="18"/>
          <w:szCs w:val="18"/>
        </w:rPr>
      </w:pPr>
      <w:r w:rsidRPr="008F4532">
        <w:t>You should pick two sources that a) have been obviously useful to your investigation and b) you have something to say about in terms of t</w:t>
      </w:r>
      <w:r>
        <w:t xml:space="preserve">heir usefulness and reliability </w:t>
      </w:r>
      <w:r w:rsidRPr="008F4532">
        <w:rPr>
          <w:i/>
          <w:sz w:val="18"/>
          <w:szCs w:val="18"/>
        </w:rPr>
        <w:t>(an idea, but not required, would be to select one primary and one secondary source).</w:t>
      </w:r>
    </w:p>
    <w:p w:rsidR="008F4532" w:rsidRPr="008F4532" w:rsidRDefault="008F4532">
      <w:r w:rsidRPr="008F4532">
        <w:t>Source 1:</w:t>
      </w:r>
    </w:p>
    <w:p w:rsidR="008F4532" w:rsidRDefault="008F4532">
      <w:r w:rsidRPr="008F4532">
        <w:lastRenderedPageBreak/>
        <w:t>Source 2:</w:t>
      </w:r>
    </w:p>
    <w:p w:rsidR="008F4532" w:rsidRDefault="008F4532"/>
    <w:p w:rsidR="008F4532" w:rsidRPr="008F4532" w:rsidRDefault="008F4532">
      <w:pPr>
        <w:rPr>
          <w:b/>
          <w:u w:val="single"/>
        </w:rPr>
      </w:pPr>
      <w:r w:rsidRPr="008F4532">
        <w:rPr>
          <w:b/>
          <w:u w:val="single"/>
        </w:rPr>
        <w:t>Thoughts for your reflection:</w:t>
      </w:r>
    </w:p>
    <w:p w:rsidR="008F4532" w:rsidRDefault="008F4532">
      <w:pPr>
        <w:rPr>
          <w:sz w:val="18"/>
          <w:szCs w:val="18"/>
        </w:rPr>
      </w:pPr>
      <w:r>
        <w:rPr>
          <w:sz w:val="18"/>
          <w:szCs w:val="18"/>
        </w:rPr>
        <w:t xml:space="preserve">As you research, record any thoughts that will help you to write your reflection. Remember, the point is to use this reserach experience to help you to consider the challenges faced by professional historians in their work – </w:t>
      </w:r>
      <w:r w:rsidRPr="008F4532">
        <w:rPr>
          <w:b/>
          <w:sz w:val="18"/>
          <w:szCs w:val="18"/>
        </w:rPr>
        <w:t xml:space="preserve">not </w:t>
      </w:r>
      <w:r>
        <w:rPr>
          <w:sz w:val="18"/>
          <w:szCs w:val="18"/>
        </w:rPr>
        <w:t>the challenges of an IB student / personal issues.</w:t>
      </w:r>
    </w:p>
    <w:tbl>
      <w:tblPr>
        <w:tblStyle w:val="TableGrid"/>
        <w:tblW w:w="0" w:type="auto"/>
        <w:tblLook w:val="04A0" w:firstRow="1" w:lastRow="0" w:firstColumn="1" w:lastColumn="0" w:noHBand="0" w:noVBand="1"/>
      </w:tblPr>
      <w:tblGrid>
        <w:gridCol w:w="3397"/>
        <w:gridCol w:w="10551"/>
      </w:tblGrid>
      <w:tr w:rsidR="00EC4373" w:rsidTr="00EC4373">
        <w:tc>
          <w:tcPr>
            <w:tcW w:w="3397" w:type="dxa"/>
          </w:tcPr>
          <w:p w:rsidR="00EC4373" w:rsidRPr="00EC4373" w:rsidRDefault="00EC4373">
            <w:pPr>
              <w:rPr>
                <w:b/>
              </w:rPr>
            </w:pPr>
            <w:r w:rsidRPr="00EC4373">
              <w:rPr>
                <w:b/>
              </w:rPr>
              <w:t>Issue to Consider</w:t>
            </w:r>
          </w:p>
        </w:tc>
        <w:tc>
          <w:tcPr>
            <w:tcW w:w="10551" w:type="dxa"/>
          </w:tcPr>
          <w:p w:rsidR="00EC4373" w:rsidRPr="00EC4373" w:rsidRDefault="00EC4373">
            <w:pPr>
              <w:rPr>
                <w:b/>
              </w:rPr>
            </w:pPr>
            <w:r w:rsidRPr="00EC4373">
              <w:rPr>
                <w:b/>
              </w:rPr>
              <w:t xml:space="preserve">My thoughts </w:t>
            </w:r>
            <w:r w:rsidRPr="00EC4373">
              <w:rPr>
                <w:i/>
              </w:rPr>
              <w:t>(be specific about when/why this occurred to you)</w:t>
            </w:r>
          </w:p>
        </w:tc>
      </w:tr>
      <w:tr w:rsidR="00EC4373" w:rsidTr="00EC4373">
        <w:tc>
          <w:tcPr>
            <w:tcW w:w="3397" w:type="dxa"/>
          </w:tcPr>
          <w:p w:rsidR="00EC4373" w:rsidRDefault="00EC4373">
            <w:r>
              <w:t>What does your investigation highlight about</w:t>
            </w:r>
            <w:r w:rsidR="002435D2">
              <w:t xml:space="preserve"> the methods used by the historian? </w:t>
            </w:r>
          </w:p>
        </w:tc>
        <w:tc>
          <w:tcPr>
            <w:tcW w:w="10551" w:type="dxa"/>
          </w:tcPr>
          <w:p w:rsidR="00EC4373" w:rsidRDefault="00EC4373"/>
        </w:tc>
      </w:tr>
      <w:tr w:rsidR="00EC4373" w:rsidTr="00EC4373">
        <w:tc>
          <w:tcPr>
            <w:tcW w:w="3397" w:type="dxa"/>
          </w:tcPr>
          <w:p w:rsidR="00EC4373" w:rsidRDefault="002435D2">
            <w:r>
              <w:t>What challenges face the historian – what limitations / issues are there?</w:t>
            </w:r>
          </w:p>
        </w:tc>
        <w:tc>
          <w:tcPr>
            <w:tcW w:w="10551" w:type="dxa"/>
          </w:tcPr>
          <w:p w:rsidR="00EC4373" w:rsidRDefault="00EC4373"/>
        </w:tc>
      </w:tr>
      <w:tr w:rsidR="00EC4373" w:rsidTr="00EC4373">
        <w:tc>
          <w:tcPr>
            <w:tcW w:w="3397" w:type="dxa"/>
          </w:tcPr>
          <w:p w:rsidR="00EC4373" w:rsidRDefault="002435D2">
            <w:r>
              <w:t>How is my reflection connected to the rest of my investigation?</w:t>
            </w:r>
            <w:bookmarkStart w:id="0" w:name="_GoBack"/>
            <w:bookmarkEnd w:id="0"/>
          </w:p>
        </w:tc>
        <w:tc>
          <w:tcPr>
            <w:tcW w:w="10551" w:type="dxa"/>
          </w:tcPr>
          <w:p w:rsidR="00EC4373" w:rsidRDefault="00EC4373"/>
        </w:tc>
      </w:tr>
    </w:tbl>
    <w:p w:rsidR="008F4532" w:rsidRPr="008F4532" w:rsidRDefault="008F4532"/>
    <w:p w:rsidR="008F4532" w:rsidRDefault="008F4532"/>
    <w:p w:rsidR="008F4532" w:rsidRDefault="008F4532"/>
    <w:sectPr w:rsidR="008F4532" w:rsidSect="00444A58">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F44" w:rsidRDefault="00266F44" w:rsidP="00444A58">
      <w:pPr>
        <w:spacing w:after="0" w:line="240" w:lineRule="auto"/>
      </w:pPr>
      <w:r>
        <w:separator/>
      </w:r>
    </w:p>
  </w:endnote>
  <w:endnote w:type="continuationSeparator" w:id="0">
    <w:p w:rsidR="00266F44" w:rsidRDefault="00266F44" w:rsidP="00444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F44" w:rsidRDefault="00266F44" w:rsidP="00444A58">
      <w:pPr>
        <w:spacing w:after="0" w:line="240" w:lineRule="auto"/>
      </w:pPr>
      <w:r>
        <w:separator/>
      </w:r>
    </w:p>
  </w:footnote>
  <w:footnote w:type="continuationSeparator" w:id="0">
    <w:p w:rsidR="00266F44" w:rsidRDefault="00266F44" w:rsidP="00444A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A58" w:rsidRDefault="00444A58">
    <w:pPr>
      <w:pStyle w:val="Header"/>
    </w:pPr>
    <w:r>
      <w:rPr>
        <w:noProof/>
        <w:lang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444A58" w:rsidRDefault="00444A58">
                              <w:pPr>
                                <w:pStyle w:val="Header"/>
                                <w:jc w:val="center"/>
                                <w:rPr>
                                  <w:caps/>
                                  <w:color w:val="FFFFFF" w:themeColor="background1"/>
                                </w:rPr>
                              </w:pPr>
                              <w:r>
                                <w:rPr>
                                  <w:caps/>
                                  <w:color w:val="FFFFFF" w:themeColor="background1"/>
                                </w:rPr>
                                <w:t>Internal assessment research frame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444A58" w:rsidRDefault="00444A58">
                        <w:pPr>
                          <w:pStyle w:val="Header"/>
                          <w:jc w:val="center"/>
                          <w:rPr>
                            <w:caps/>
                            <w:color w:val="FFFFFF" w:themeColor="background1"/>
                          </w:rPr>
                        </w:pPr>
                        <w:r>
                          <w:rPr>
                            <w:caps/>
                            <w:color w:val="FFFFFF" w:themeColor="background1"/>
                          </w:rPr>
                          <w:t>Internal assessment research frame</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A58"/>
    <w:rsid w:val="002435D2"/>
    <w:rsid w:val="00254BCA"/>
    <w:rsid w:val="00266F44"/>
    <w:rsid w:val="00444A58"/>
    <w:rsid w:val="0089284E"/>
    <w:rsid w:val="008F4532"/>
    <w:rsid w:val="009C1353"/>
    <w:rsid w:val="009D4C09"/>
    <w:rsid w:val="00A40E04"/>
    <w:rsid w:val="00D60908"/>
    <w:rsid w:val="00EC4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34979F-5EA6-4640-ADD2-ADA057FE0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A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A58"/>
  </w:style>
  <w:style w:type="paragraph" w:styleId="Footer">
    <w:name w:val="footer"/>
    <w:basedOn w:val="Normal"/>
    <w:link w:val="FooterChar"/>
    <w:uiPriority w:val="99"/>
    <w:unhideWhenUsed/>
    <w:rsid w:val="00444A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A58"/>
  </w:style>
  <w:style w:type="table" w:styleId="TableGrid">
    <w:name w:val="Table Grid"/>
    <w:basedOn w:val="TableNormal"/>
    <w:uiPriority w:val="39"/>
    <w:rsid w:val="00444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Internal assessment research frame</vt:lpstr>
    </vt:vector>
  </TitlesOfParts>
  <Company/>
  <LinksUpToDate>false</LinksUpToDate>
  <CharactersWithSpaces>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assessment research frame</dc:title>
  <dc:subject/>
  <dc:creator>TIPNEY, James Robert</dc:creator>
  <cp:keywords/>
  <dc:description/>
  <cp:lastModifiedBy>TIPNEY, James Robert</cp:lastModifiedBy>
  <cp:revision>2</cp:revision>
  <dcterms:created xsi:type="dcterms:W3CDTF">2016-03-02T02:09:00Z</dcterms:created>
  <dcterms:modified xsi:type="dcterms:W3CDTF">2016-03-02T02:09:00Z</dcterms:modified>
</cp:coreProperties>
</file>