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39" w:rsidRDefault="003E019A">
      <w:r>
        <w:t>Use this table to organise your findings:</w:t>
      </w:r>
    </w:p>
    <w:p w:rsidR="003E019A" w:rsidRPr="00C2356B" w:rsidRDefault="003E019A">
      <w:pPr>
        <w:rPr>
          <w:u w:val="single"/>
        </w:rPr>
      </w:pPr>
      <w:r w:rsidRPr="00C2356B">
        <w:rPr>
          <w:b/>
          <w:u w:val="single"/>
        </w:rPr>
        <w:t>1. Review this presentation</w:t>
      </w:r>
      <w:r w:rsidRPr="00C2356B">
        <w:rPr>
          <w:u w:val="single"/>
        </w:rPr>
        <w:t>.</w:t>
      </w:r>
    </w:p>
    <w:p w:rsidR="003E019A" w:rsidRDefault="003E019A">
      <w:r>
        <w:t>It gives a simple view of a white settler’s view on life by the later nineteenth century. It was these people who would start to encounter the Sioux tribes as they explored the Western parts of the US.</w:t>
      </w:r>
    </w:p>
    <w:p w:rsidR="003E019A" w:rsidRPr="00C2356B" w:rsidRDefault="003E019A">
      <w:pPr>
        <w:rPr>
          <w:b/>
          <w:u w:val="single"/>
        </w:rPr>
      </w:pPr>
      <w:r w:rsidRPr="00C2356B">
        <w:rPr>
          <w:b/>
          <w:u w:val="single"/>
        </w:rPr>
        <w:t xml:space="preserve">2. Put yourself in the shoes of one of these white settlers. </w:t>
      </w:r>
    </w:p>
    <w:p w:rsidR="003E019A" w:rsidRDefault="003E019A">
      <w:proofErr w:type="spellStart"/>
      <w:r w:rsidRPr="003E019A">
        <w:t>i</w:t>
      </w:r>
      <w:proofErr w:type="spellEnd"/>
      <w:r w:rsidRPr="003E019A">
        <w:t xml:space="preserve">) Review your research on the Sioux. Which aspects of their life do you think are </w:t>
      </w:r>
      <w:proofErr w:type="gramStart"/>
      <w:r>
        <w:t>savage:</w:t>
      </w:r>
      <w:proofErr w:type="gramEnd"/>
    </w:p>
    <w:p w:rsidR="003E019A" w:rsidRPr="003E019A" w:rsidRDefault="003E019A">
      <w:pPr>
        <w:rPr>
          <w:b/>
        </w:rPr>
      </w:pPr>
      <w:r w:rsidRPr="003E019A">
        <w:rPr>
          <w:b/>
        </w:rPr>
        <w:t>“I am shocked – the</w:t>
      </w:r>
      <w:r w:rsidR="004B70D2">
        <w:rPr>
          <w:b/>
        </w:rPr>
        <w:t>se</w:t>
      </w:r>
      <w:r w:rsidRPr="003E019A">
        <w:rPr>
          <w:b/>
        </w:rPr>
        <w:t xml:space="preserve"> Sioux are clearly savages…”</w:t>
      </w:r>
    </w:p>
    <w:tbl>
      <w:tblPr>
        <w:tblStyle w:val="TableGrid"/>
        <w:tblW w:w="0" w:type="auto"/>
        <w:tblLook w:val="04A0" w:firstRow="1" w:lastRow="0" w:firstColumn="1" w:lastColumn="0" w:noHBand="0" w:noVBand="1"/>
      </w:tblPr>
      <w:tblGrid>
        <w:gridCol w:w="4508"/>
        <w:gridCol w:w="4508"/>
      </w:tblGrid>
      <w:tr w:rsidR="003E019A" w:rsidTr="003E019A">
        <w:tc>
          <w:tcPr>
            <w:tcW w:w="4508" w:type="dxa"/>
            <w:shd w:val="clear" w:color="auto" w:fill="FFFF00"/>
          </w:tcPr>
          <w:p w:rsidR="003E019A" w:rsidRPr="003E019A" w:rsidRDefault="003E019A">
            <w:pPr>
              <w:rPr>
                <w:b/>
              </w:rPr>
            </w:pPr>
            <w:r w:rsidRPr="003E019A">
              <w:rPr>
                <w:b/>
              </w:rPr>
              <w:t>Aspect of life…</w:t>
            </w:r>
          </w:p>
        </w:tc>
        <w:tc>
          <w:tcPr>
            <w:tcW w:w="4508" w:type="dxa"/>
            <w:shd w:val="clear" w:color="auto" w:fill="FFFF00"/>
          </w:tcPr>
          <w:p w:rsidR="003E019A" w:rsidRPr="003E019A" w:rsidRDefault="003E019A">
            <w:pPr>
              <w:rPr>
                <w:b/>
              </w:rPr>
            </w:pPr>
            <w:r w:rsidRPr="003E019A">
              <w:rPr>
                <w:b/>
              </w:rPr>
              <w:t>This makes them savages because…</w:t>
            </w:r>
          </w:p>
        </w:tc>
      </w:tr>
      <w:tr w:rsidR="003E019A" w:rsidTr="003E019A">
        <w:tc>
          <w:tcPr>
            <w:tcW w:w="4508" w:type="dxa"/>
          </w:tcPr>
          <w:p w:rsidR="003E019A" w:rsidRPr="00526374" w:rsidRDefault="003E019A">
            <w:pPr>
              <w:rPr>
                <w:b/>
                <w:i/>
              </w:rPr>
            </w:pPr>
            <w:r w:rsidRPr="00526374">
              <w:rPr>
                <w:b/>
                <w:i/>
              </w:rPr>
              <w:t>Firstly…</w:t>
            </w:r>
          </w:p>
          <w:p w:rsidR="00526374" w:rsidRPr="00526374" w:rsidRDefault="00526374">
            <w:pPr>
              <w:rPr>
                <w:i/>
              </w:rPr>
            </w:pPr>
            <w:r w:rsidRPr="00526374">
              <w:rPr>
                <w:i/>
              </w:rPr>
              <w:t>They use dead buffalo to make everything. I have seen them comb their hair with a tongue, wear the skin of the buffalo as clothes and even use the dung in their fires!</w:t>
            </w:r>
          </w:p>
        </w:tc>
        <w:tc>
          <w:tcPr>
            <w:tcW w:w="4508" w:type="dxa"/>
          </w:tcPr>
          <w:p w:rsidR="003E019A" w:rsidRPr="00526374" w:rsidRDefault="003E019A">
            <w:pPr>
              <w:rPr>
                <w:i/>
              </w:rPr>
            </w:pPr>
          </w:p>
          <w:p w:rsidR="00526374" w:rsidRPr="00526374" w:rsidRDefault="00526374">
            <w:pPr>
              <w:rPr>
                <w:i/>
              </w:rPr>
            </w:pPr>
            <w:r w:rsidRPr="00526374">
              <w:rPr>
                <w:i/>
              </w:rPr>
              <w:t xml:space="preserve">Only savages would use dead animals for everything – we have nice fabrics, technology </w:t>
            </w:r>
            <w:proofErr w:type="spellStart"/>
            <w:r w:rsidRPr="00526374">
              <w:rPr>
                <w:i/>
              </w:rPr>
              <w:t>etc</w:t>
            </w:r>
            <w:proofErr w:type="spellEnd"/>
            <w:r w:rsidRPr="00526374">
              <w:rPr>
                <w:i/>
              </w:rPr>
              <w:t xml:space="preserve"> to show that we are civilised.</w:t>
            </w:r>
          </w:p>
        </w:tc>
      </w:tr>
      <w:tr w:rsidR="003E019A" w:rsidTr="003E019A">
        <w:tc>
          <w:tcPr>
            <w:tcW w:w="4508" w:type="dxa"/>
          </w:tcPr>
          <w:p w:rsidR="003E019A" w:rsidRPr="00526374" w:rsidRDefault="003E019A">
            <w:pPr>
              <w:rPr>
                <w:b/>
              </w:rPr>
            </w:pPr>
            <w:r w:rsidRPr="00526374">
              <w:rPr>
                <w:b/>
              </w:rPr>
              <w:t>Secondly…</w:t>
            </w:r>
          </w:p>
        </w:tc>
        <w:tc>
          <w:tcPr>
            <w:tcW w:w="4508" w:type="dxa"/>
          </w:tcPr>
          <w:p w:rsidR="003E019A" w:rsidRDefault="003E019A"/>
        </w:tc>
      </w:tr>
      <w:tr w:rsidR="003E019A" w:rsidTr="003E019A">
        <w:tc>
          <w:tcPr>
            <w:tcW w:w="4508" w:type="dxa"/>
          </w:tcPr>
          <w:p w:rsidR="003E019A" w:rsidRPr="00526374" w:rsidRDefault="003E019A">
            <w:pPr>
              <w:rPr>
                <w:b/>
              </w:rPr>
            </w:pPr>
            <w:r w:rsidRPr="00526374">
              <w:rPr>
                <w:b/>
              </w:rPr>
              <w:t>Thirdly…</w:t>
            </w:r>
          </w:p>
        </w:tc>
        <w:tc>
          <w:tcPr>
            <w:tcW w:w="4508" w:type="dxa"/>
          </w:tcPr>
          <w:p w:rsidR="003E019A" w:rsidRDefault="003E019A"/>
        </w:tc>
      </w:tr>
      <w:tr w:rsidR="003E019A" w:rsidTr="003E019A">
        <w:tc>
          <w:tcPr>
            <w:tcW w:w="4508" w:type="dxa"/>
          </w:tcPr>
          <w:p w:rsidR="003E019A" w:rsidRDefault="003E019A"/>
        </w:tc>
        <w:tc>
          <w:tcPr>
            <w:tcW w:w="4508" w:type="dxa"/>
          </w:tcPr>
          <w:p w:rsidR="003E019A" w:rsidRDefault="003E019A"/>
        </w:tc>
      </w:tr>
      <w:tr w:rsidR="003E019A" w:rsidTr="003E019A">
        <w:tc>
          <w:tcPr>
            <w:tcW w:w="4508" w:type="dxa"/>
          </w:tcPr>
          <w:p w:rsidR="003E019A" w:rsidRDefault="003E019A"/>
        </w:tc>
        <w:tc>
          <w:tcPr>
            <w:tcW w:w="4508" w:type="dxa"/>
          </w:tcPr>
          <w:p w:rsidR="003E019A" w:rsidRDefault="003E019A"/>
        </w:tc>
      </w:tr>
      <w:tr w:rsidR="003E019A" w:rsidTr="003E019A">
        <w:tc>
          <w:tcPr>
            <w:tcW w:w="4508" w:type="dxa"/>
          </w:tcPr>
          <w:p w:rsidR="003E019A" w:rsidRDefault="003E019A"/>
        </w:tc>
        <w:tc>
          <w:tcPr>
            <w:tcW w:w="4508" w:type="dxa"/>
          </w:tcPr>
          <w:p w:rsidR="003E019A" w:rsidRDefault="003E019A"/>
        </w:tc>
      </w:tr>
      <w:tr w:rsidR="003E019A" w:rsidTr="003E019A">
        <w:tc>
          <w:tcPr>
            <w:tcW w:w="4508" w:type="dxa"/>
          </w:tcPr>
          <w:p w:rsidR="003E019A" w:rsidRDefault="003E019A"/>
        </w:tc>
        <w:tc>
          <w:tcPr>
            <w:tcW w:w="4508" w:type="dxa"/>
          </w:tcPr>
          <w:p w:rsidR="003E019A" w:rsidRDefault="003E019A"/>
        </w:tc>
      </w:tr>
    </w:tbl>
    <w:p w:rsidR="003E019A" w:rsidRDefault="003E019A"/>
    <w:p w:rsidR="003E019A" w:rsidRPr="004B70D2" w:rsidRDefault="003E019A">
      <w:r w:rsidRPr="00C2356B">
        <w:rPr>
          <w:b/>
          <w:u w:val="single"/>
        </w:rPr>
        <w:t xml:space="preserve">3. Put yourself in the shoes of a Sioux chief </w:t>
      </w:r>
      <w:r w:rsidR="004B70D2" w:rsidRPr="004B70D2">
        <w:t>(</w:t>
      </w:r>
      <w:r w:rsidRPr="004B70D2">
        <w:t>who has visited the cities of the white settlers</w:t>
      </w:r>
      <w:r w:rsidR="004B70D2" w:rsidRPr="004B70D2">
        <w:t>)</w:t>
      </w:r>
      <w:r w:rsidRPr="004B70D2">
        <w:t>.</w:t>
      </w:r>
    </w:p>
    <w:p w:rsidR="003E019A" w:rsidRDefault="003E019A">
      <w:r>
        <w:t xml:space="preserve">Review your research from a different point of view </w:t>
      </w:r>
      <w:r w:rsidR="004B70D2">
        <w:t>– could you defend each of the things that the white settler has identified as being ‘savage’?</w:t>
      </w:r>
    </w:p>
    <w:p w:rsidR="004B70D2" w:rsidRDefault="004B70D2">
      <w:pPr>
        <w:rPr>
          <w:b/>
        </w:rPr>
      </w:pPr>
      <w:r w:rsidRPr="004B70D2">
        <w:rPr>
          <w:b/>
        </w:rPr>
        <w:t>“Hang on a minute, you are not looking beneath the surface…</w:t>
      </w:r>
      <w:r>
        <w:rPr>
          <w:b/>
        </w:rPr>
        <w:t>”</w:t>
      </w:r>
    </w:p>
    <w:tbl>
      <w:tblPr>
        <w:tblStyle w:val="TableGrid"/>
        <w:tblW w:w="0" w:type="auto"/>
        <w:tblLook w:val="04A0" w:firstRow="1" w:lastRow="0" w:firstColumn="1" w:lastColumn="0" w:noHBand="0" w:noVBand="1"/>
      </w:tblPr>
      <w:tblGrid>
        <w:gridCol w:w="4508"/>
        <w:gridCol w:w="4508"/>
      </w:tblGrid>
      <w:tr w:rsidR="004B70D2" w:rsidTr="004B70D2">
        <w:tc>
          <w:tcPr>
            <w:tcW w:w="4508" w:type="dxa"/>
            <w:shd w:val="clear" w:color="auto" w:fill="FFFF00"/>
          </w:tcPr>
          <w:p w:rsidR="004B70D2" w:rsidRDefault="004B70D2" w:rsidP="004B70D2">
            <w:pPr>
              <w:rPr>
                <w:b/>
              </w:rPr>
            </w:pPr>
            <w:r>
              <w:rPr>
                <w:b/>
              </w:rPr>
              <w:t>Why the Criticism is Wrong</w:t>
            </w:r>
          </w:p>
        </w:tc>
        <w:tc>
          <w:tcPr>
            <w:tcW w:w="4508" w:type="dxa"/>
            <w:shd w:val="clear" w:color="auto" w:fill="FFFF00"/>
          </w:tcPr>
          <w:p w:rsidR="004B70D2" w:rsidRDefault="004B70D2">
            <w:pPr>
              <w:rPr>
                <w:b/>
              </w:rPr>
            </w:pPr>
            <w:r>
              <w:rPr>
                <w:b/>
              </w:rPr>
              <w:t>Therefore we are not savages because…</w:t>
            </w:r>
          </w:p>
        </w:tc>
      </w:tr>
      <w:tr w:rsidR="004B70D2" w:rsidTr="004B70D2">
        <w:tc>
          <w:tcPr>
            <w:tcW w:w="4508" w:type="dxa"/>
          </w:tcPr>
          <w:p w:rsidR="004B70D2" w:rsidRPr="00526374" w:rsidRDefault="004B70D2" w:rsidP="004B70D2">
            <w:pPr>
              <w:rPr>
                <w:i/>
              </w:rPr>
            </w:pPr>
            <w:r w:rsidRPr="00526374">
              <w:rPr>
                <w:i/>
              </w:rPr>
              <w:t>Firstly, we have to use the whole part of the buffalo as we do</w:t>
            </w:r>
            <w:bookmarkStart w:id="0" w:name="_GoBack"/>
            <w:bookmarkEnd w:id="0"/>
            <w:r w:rsidRPr="00526374">
              <w:rPr>
                <w:i/>
              </w:rPr>
              <w:t xml:space="preserve"> not have the resources in our environment for alternatives. For example, we do not have lots of wood to burn on the fire, se we have to use dung. </w:t>
            </w:r>
          </w:p>
        </w:tc>
        <w:tc>
          <w:tcPr>
            <w:tcW w:w="4508" w:type="dxa"/>
          </w:tcPr>
          <w:p w:rsidR="004B70D2" w:rsidRPr="00526374" w:rsidRDefault="00526374">
            <w:pPr>
              <w:rPr>
                <w:b/>
                <w:i/>
              </w:rPr>
            </w:pPr>
            <w:r w:rsidRPr="00526374">
              <w:rPr>
                <w:b/>
                <w:i/>
              </w:rPr>
              <w:t>We have no choice about using the whole buffalo… what do you expect us to do??</w:t>
            </w:r>
          </w:p>
        </w:tc>
      </w:tr>
      <w:tr w:rsidR="004B70D2" w:rsidTr="004B70D2">
        <w:tc>
          <w:tcPr>
            <w:tcW w:w="4508" w:type="dxa"/>
          </w:tcPr>
          <w:p w:rsidR="004B70D2" w:rsidRDefault="004B70D2">
            <w:pPr>
              <w:rPr>
                <w:b/>
              </w:rPr>
            </w:pPr>
          </w:p>
        </w:tc>
        <w:tc>
          <w:tcPr>
            <w:tcW w:w="4508" w:type="dxa"/>
          </w:tcPr>
          <w:p w:rsidR="004B70D2" w:rsidRDefault="004B70D2">
            <w:pPr>
              <w:rPr>
                <w:b/>
              </w:rPr>
            </w:pPr>
          </w:p>
        </w:tc>
      </w:tr>
      <w:tr w:rsidR="004B70D2" w:rsidTr="004B70D2">
        <w:tc>
          <w:tcPr>
            <w:tcW w:w="4508" w:type="dxa"/>
          </w:tcPr>
          <w:p w:rsidR="004B70D2" w:rsidRDefault="004B70D2">
            <w:pPr>
              <w:rPr>
                <w:b/>
              </w:rPr>
            </w:pPr>
          </w:p>
        </w:tc>
        <w:tc>
          <w:tcPr>
            <w:tcW w:w="4508" w:type="dxa"/>
          </w:tcPr>
          <w:p w:rsidR="004B70D2" w:rsidRDefault="004B70D2">
            <w:pPr>
              <w:rPr>
                <w:b/>
              </w:rPr>
            </w:pPr>
          </w:p>
        </w:tc>
      </w:tr>
      <w:tr w:rsidR="004B70D2" w:rsidTr="004B70D2">
        <w:tc>
          <w:tcPr>
            <w:tcW w:w="4508" w:type="dxa"/>
          </w:tcPr>
          <w:p w:rsidR="004B70D2" w:rsidRDefault="004B70D2">
            <w:pPr>
              <w:rPr>
                <w:b/>
              </w:rPr>
            </w:pPr>
          </w:p>
        </w:tc>
        <w:tc>
          <w:tcPr>
            <w:tcW w:w="4508" w:type="dxa"/>
          </w:tcPr>
          <w:p w:rsidR="004B70D2" w:rsidRDefault="004B70D2">
            <w:pPr>
              <w:rPr>
                <w:b/>
              </w:rPr>
            </w:pPr>
          </w:p>
        </w:tc>
      </w:tr>
    </w:tbl>
    <w:p w:rsidR="004B70D2" w:rsidRPr="004B70D2" w:rsidRDefault="004B70D2">
      <w:pPr>
        <w:rPr>
          <w:b/>
        </w:rPr>
      </w:pPr>
    </w:p>
    <w:sectPr w:rsidR="004B70D2" w:rsidRPr="004B70D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40" w:rsidRDefault="00820D40" w:rsidP="003E019A">
      <w:pPr>
        <w:spacing w:after="0" w:line="240" w:lineRule="auto"/>
      </w:pPr>
      <w:r>
        <w:separator/>
      </w:r>
    </w:p>
  </w:endnote>
  <w:endnote w:type="continuationSeparator" w:id="0">
    <w:p w:rsidR="00820D40" w:rsidRDefault="00820D40" w:rsidP="003E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40" w:rsidRDefault="00820D40" w:rsidP="003E019A">
      <w:pPr>
        <w:spacing w:after="0" w:line="240" w:lineRule="auto"/>
      </w:pPr>
      <w:r>
        <w:separator/>
      </w:r>
    </w:p>
  </w:footnote>
  <w:footnote w:type="continuationSeparator" w:id="0">
    <w:p w:rsidR="00820D40" w:rsidRDefault="00820D40" w:rsidP="003E0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9A" w:rsidRDefault="003E019A">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E019A" w:rsidRDefault="003E019A">
                              <w:pPr>
                                <w:pStyle w:val="Header"/>
                                <w:jc w:val="center"/>
                                <w:rPr>
                                  <w:caps/>
                                  <w:color w:val="FFFFFF" w:themeColor="background1"/>
                                </w:rPr>
                              </w:pPr>
                              <w:r>
                                <w:rPr>
                                  <w:caps/>
                                  <w:color w:val="FFFFFF" w:themeColor="background1"/>
                                </w:rPr>
                                <w:t>savage or civilised?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E019A" w:rsidRDefault="003E019A">
                        <w:pPr>
                          <w:pStyle w:val="Header"/>
                          <w:jc w:val="center"/>
                          <w:rPr>
                            <w:caps/>
                            <w:color w:val="FFFFFF" w:themeColor="background1"/>
                          </w:rPr>
                        </w:pPr>
                        <w:r>
                          <w:rPr>
                            <w:caps/>
                            <w:color w:val="FFFFFF" w:themeColor="background1"/>
                          </w:rPr>
                          <w:t>savage or civilised?</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9A"/>
    <w:rsid w:val="003E019A"/>
    <w:rsid w:val="004B70D2"/>
    <w:rsid w:val="00526374"/>
    <w:rsid w:val="00820D40"/>
    <w:rsid w:val="00C2356B"/>
    <w:rsid w:val="00D6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E0AB0-4DE8-4BEB-9415-0A64BD1B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19A"/>
  </w:style>
  <w:style w:type="paragraph" w:styleId="Footer">
    <w:name w:val="footer"/>
    <w:basedOn w:val="Normal"/>
    <w:link w:val="FooterChar"/>
    <w:uiPriority w:val="99"/>
    <w:unhideWhenUsed/>
    <w:rsid w:val="003E0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19A"/>
  </w:style>
  <w:style w:type="table" w:styleId="TableGrid">
    <w:name w:val="Table Grid"/>
    <w:basedOn w:val="TableNormal"/>
    <w:uiPriority w:val="39"/>
    <w:rsid w:val="003E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savage or civilised?</dc:title>
  <dc:subject/>
  <dc:creator>TIPNEY, James Robert</dc:creator>
  <cp:keywords/>
  <dc:description/>
  <cp:lastModifiedBy>TIPNEY, James Robert</cp:lastModifiedBy>
  <cp:revision>2</cp:revision>
  <dcterms:created xsi:type="dcterms:W3CDTF">2016-02-21T23:33:00Z</dcterms:created>
  <dcterms:modified xsi:type="dcterms:W3CDTF">2016-02-22T01:30:00Z</dcterms:modified>
</cp:coreProperties>
</file>