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16" w:rsidRPr="00857F02" w:rsidRDefault="007B2116" w:rsidP="007B211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solid" w:color="auto" w:fill="auto"/>
        <w:jc w:val="center"/>
        <w:rPr>
          <w:b/>
        </w:rPr>
      </w:pPr>
      <w:r>
        <w:rPr>
          <w:b/>
        </w:rPr>
        <w:t>Causes of the Spanish Civil War</w:t>
      </w:r>
      <w:r w:rsidRPr="00857F02">
        <w:rPr>
          <w:b/>
        </w:rPr>
        <w:t>: Overview Timeline</w:t>
      </w:r>
    </w:p>
    <w:p w:rsidR="007B2116" w:rsidRDefault="007B2116" w:rsidP="007B2116">
      <w:pPr>
        <w:rPr>
          <w:b/>
        </w:rPr>
      </w:pPr>
    </w:p>
    <w:p w:rsidR="007B2116" w:rsidRPr="009F0593" w:rsidRDefault="007B2116" w:rsidP="007B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rPr>
          <w:b/>
        </w:rPr>
      </w:pPr>
      <w:r>
        <w:rPr>
          <w:b/>
        </w:rPr>
        <w:t>Task 1</w:t>
      </w:r>
      <w:r w:rsidR="00195E30">
        <w:rPr>
          <w:b/>
        </w:rPr>
        <w:t xml:space="preserve"> a)</w:t>
      </w:r>
      <w:r>
        <w:rPr>
          <w:b/>
        </w:rPr>
        <w:t xml:space="preserve"> – </w:t>
      </w:r>
      <w:r>
        <w:rPr>
          <w:b/>
        </w:rPr>
        <w:t>Historical Significance of the Spanish Civil War</w:t>
      </w:r>
    </w:p>
    <w:p w:rsidR="007B2116" w:rsidRDefault="007B2116" w:rsidP="007B2116">
      <w:pPr>
        <w:jc w:val="center"/>
        <w:rPr>
          <w:b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7508"/>
        <w:gridCol w:w="7371"/>
      </w:tblGrid>
      <w:tr w:rsidR="007B2116" w:rsidTr="00195E30">
        <w:tc>
          <w:tcPr>
            <w:tcW w:w="7508" w:type="dxa"/>
          </w:tcPr>
          <w:p w:rsidR="007B2116" w:rsidRDefault="00936AE3" w:rsidP="007B2116">
            <w:pPr>
              <w:jc w:val="center"/>
              <w:rPr>
                <w:b/>
              </w:rPr>
            </w:pPr>
            <w:r>
              <w:rPr>
                <w:b/>
              </w:rPr>
              <w:t>National</w:t>
            </w:r>
          </w:p>
        </w:tc>
        <w:tc>
          <w:tcPr>
            <w:tcW w:w="7371" w:type="dxa"/>
          </w:tcPr>
          <w:p w:rsidR="007B2116" w:rsidRDefault="00936AE3" w:rsidP="007B2116">
            <w:pPr>
              <w:jc w:val="center"/>
              <w:rPr>
                <w:b/>
              </w:rPr>
            </w:pPr>
            <w:r>
              <w:rPr>
                <w:b/>
              </w:rPr>
              <w:t>International</w:t>
            </w:r>
          </w:p>
          <w:p w:rsidR="00FA00E1" w:rsidRDefault="00FA00E1" w:rsidP="007B2116">
            <w:pPr>
              <w:jc w:val="center"/>
              <w:rPr>
                <w:b/>
              </w:rPr>
            </w:pPr>
          </w:p>
        </w:tc>
      </w:tr>
      <w:tr w:rsidR="007B2116" w:rsidTr="00195E30">
        <w:tc>
          <w:tcPr>
            <w:tcW w:w="7508" w:type="dxa"/>
          </w:tcPr>
          <w:p w:rsidR="007B2116" w:rsidRDefault="00936AE3" w:rsidP="007B2116">
            <w:pPr>
              <w:jc w:val="center"/>
              <w:rPr>
                <w:b/>
              </w:rPr>
            </w:pPr>
            <w:r>
              <w:rPr>
                <w:b/>
              </w:rPr>
              <w:t>Humanitarian</w:t>
            </w:r>
            <w:bookmarkStart w:id="0" w:name="_GoBack"/>
            <w:bookmarkEnd w:id="0"/>
          </w:p>
        </w:tc>
        <w:tc>
          <w:tcPr>
            <w:tcW w:w="7371" w:type="dxa"/>
          </w:tcPr>
          <w:p w:rsidR="007B2116" w:rsidRDefault="00936AE3" w:rsidP="007B2116">
            <w:pPr>
              <w:jc w:val="center"/>
              <w:rPr>
                <w:b/>
              </w:rPr>
            </w:pPr>
            <w:r>
              <w:rPr>
                <w:b/>
              </w:rPr>
              <w:t>Cultural</w:t>
            </w:r>
          </w:p>
          <w:p w:rsidR="00FA00E1" w:rsidRDefault="00FA00E1" w:rsidP="007B2116">
            <w:pPr>
              <w:jc w:val="center"/>
              <w:rPr>
                <w:b/>
              </w:rPr>
            </w:pPr>
          </w:p>
        </w:tc>
      </w:tr>
    </w:tbl>
    <w:p w:rsidR="007B2116" w:rsidRDefault="007B2116" w:rsidP="007B2116">
      <w:pPr>
        <w:jc w:val="center"/>
        <w:rPr>
          <w:b/>
        </w:rPr>
      </w:pPr>
    </w:p>
    <w:p w:rsidR="00195E30" w:rsidRPr="009F0593" w:rsidRDefault="00195E30" w:rsidP="0019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rPr>
          <w:b/>
        </w:rPr>
      </w:pPr>
      <w:r>
        <w:rPr>
          <w:b/>
        </w:rPr>
        <w:t>Task 1 b</w:t>
      </w:r>
      <w:r>
        <w:rPr>
          <w:b/>
        </w:rPr>
        <w:t>)</w:t>
      </w:r>
      <w:r>
        <w:rPr>
          <w:b/>
        </w:rPr>
        <w:t xml:space="preserve"> </w:t>
      </w:r>
      <w:r>
        <w:rPr>
          <w:b/>
        </w:rPr>
        <w:t xml:space="preserve">– </w:t>
      </w:r>
      <w:r>
        <w:rPr>
          <w:b/>
        </w:rPr>
        <w:t>Glossary</w:t>
      </w:r>
    </w:p>
    <w:p w:rsidR="00195E30" w:rsidRDefault="00195E30" w:rsidP="007B2116">
      <w:pPr>
        <w:jc w:val="center"/>
        <w:rPr>
          <w:b/>
        </w:rPr>
      </w:pPr>
    </w:p>
    <w:p w:rsidR="00195E30" w:rsidRDefault="00195E30" w:rsidP="00195E30">
      <w:r w:rsidRPr="00195E30">
        <w:t>One reason why students tend to become intimidated by Spanish history is the enormous political fragmentation that occurred over the period. A raft of competing ideologies emerged (not just between the left and right, but within each too), taking shape in a myriad of political parties who sometimes worked against each other and sometimes collaborated in ‘Fronts’. In order for you to keep on top of these groups, maintain the glossary below.</w:t>
      </w:r>
    </w:p>
    <w:p w:rsidR="00195E30" w:rsidRDefault="00195E30" w:rsidP="00195E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515"/>
        <w:gridCol w:w="1446"/>
        <w:gridCol w:w="3483"/>
        <w:gridCol w:w="1478"/>
        <w:gridCol w:w="3451"/>
      </w:tblGrid>
      <w:tr w:rsidR="00195E30" w:rsidTr="00195E30">
        <w:trPr>
          <w:trHeight w:val="334"/>
        </w:trPr>
        <w:tc>
          <w:tcPr>
            <w:tcW w:w="4928" w:type="dxa"/>
            <w:gridSpan w:val="2"/>
            <w:shd w:val="clear" w:color="auto" w:fill="FFFF00"/>
          </w:tcPr>
          <w:p w:rsidR="00195E30" w:rsidRPr="00195E30" w:rsidRDefault="00195E30" w:rsidP="00195E30">
            <w:pPr>
              <w:jc w:val="center"/>
              <w:rPr>
                <w:b/>
              </w:rPr>
            </w:pPr>
            <w:r w:rsidRPr="00195E30">
              <w:rPr>
                <w:b/>
              </w:rPr>
              <w:t>Political Beliefs &amp; Terms</w:t>
            </w:r>
          </w:p>
        </w:tc>
        <w:tc>
          <w:tcPr>
            <w:tcW w:w="4929" w:type="dxa"/>
            <w:gridSpan w:val="2"/>
            <w:shd w:val="clear" w:color="auto" w:fill="FF0000"/>
          </w:tcPr>
          <w:p w:rsidR="00195E30" w:rsidRPr="00195E30" w:rsidRDefault="00195E30" w:rsidP="00195E30">
            <w:pPr>
              <w:jc w:val="center"/>
              <w:rPr>
                <w:b/>
              </w:rPr>
            </w:pPr>
            <w:r w:rsidRPr="00195E30">
              <w:rPr>
                <w:b/>
              </w:rPr>
              <w:t>People / Groups of the Left</w:t>
            </w:r>
          </w:p>
        </w:tc>
        <w:tc>
          <w:tcPr>
            <w:tcW w:w="4929" w:type="dxa"/>
            <w:gridSpan w:val="2"/>
            <w:shd w:val="clear" w:color="auto" w:fill="00B0F0"/>
          </w:tcPr>
          <w:p w:rsidR="00195E30" w:rsidRPr="00195E30" w:rsidRDefault="00195E30" w:rsidP="00195E30">
            <w:pPr>
              <w:jc w:val="center"/>
              <w:rPr>
                <w:b/>
              </w:rPr>
            </w:pPr>
            <w:r w:rsidRPr="00195E30">
              <w:rPr>
                <w:b/>
              </w:rPr>
              <w:t>People / Groups of the Right</w:t>
            </w:r>
          </w:p>
        </w:tc>
      </w:tr>
      <w:tr w:rsidR="00195E30" w:rsidTr="00195E30">
        <w:tc>
          <w:tcPr>
            <w:tcW w:w="1413" w:type="dxa"/>
            <w:shd w:val="clear" w:color="auto" w:fill="FFF2CC" w:themeFill="accent4" w:themeFillTint="33"/>
          </w:tcPr>
          <w:p w:rsidR="00195E30" w:rsidRDefault="00195E30" w:rsidP="00195E30"/>
        </w:tc>
        <w:tc>
          <w:tcPr>
            <w:tcW w:w="3515" w:type="dxa"/>
            <w:shd w:val="clear" w:color="auto" w:fill="FFF2CC" w:themeFill="accent4" w:themeFillTint="33"/>
          </w:tcPr>
          <w:p w:rsidR="00195E30" w:rsidRDefault="00195E30" w:rsidP="00195E30"/>
        </w:tc>
        <w:tc>
          <w:tcPr>
            <w:tcW w:w="1446" w:type="dxa"/>
            <w:shd w:val="clear" w:color="auto" w:fill="F7DBD5"/>
          </w:tcPr>
          <w:p w:rsidR="00195E30" w:rsidRDefault="00195E30" w:rsidP="00195E30"/>
        </w:tc>
        <w:tc>
          <w:tcPr>
            <w:tcW w:w="3483" w:type="dxa"/>
            <w:shd w:val="clear" w:color="auto" w:fill="F7DBD5"/>
          </w:tcPr>
          <w:p w:rsidR="00195E30" w:rsidRDefault="00195E30" w:rsidP="00195E30"/>
        </w:tc>
        <w:tc>
          <w:tcPr>
            <w:tcW w:w="1478" w:type="dxa"/>
            <w:shd w:val="clear" w:color="auto" w:fill="DEEAF6" w:themeFill="accent1" w:themeFillTint="33"/>
          </w:tcPr>
          <w:p w:rsidR="00195E30" w:rsidRDefault="00195E30" w:rsidP="00195E30"/>
        </w:tc>
        <w:tc>
          <w:tcPr>
            <w:tcW w:w="3451" w:type="dxa"/>
            <w:shd w:val="clear" w:color="auto" w:fill="DEEAF6" w:themeFill="accent1" w:themeFillTint="33"/>
          </w:tcPr>
          <w:p w:rsidR="00195E30" w:rsidRDefault="00195E30" w:rsidP="00195E30"/>
        </w:tc>
      </w:tr>
      <w:tr w:rsidR="00195E30" w:rsidTr="00195E30">
        <w:tc>
          <w:tcPr>
            <w:tcW w:w="1413" w:type="dxa"/>
            <w:shd w:val="clear" w:color="auto" w:fill="FFF2CC" w:themeFill="accent4" w:themeFillTint="33"/>
          </w:tcPr>
          <w:p w:rsidR="00195E30" w:rsidRDefault="00195E30" w:rsidP="00195E30"/>
        </w:tc>
        <w:tc>
          <w:tcPr>
            <w:tcW w:w="3515" w:type="dxa"/>
            <w:shd w:val="clear" w:color="auto" w:fill="FFF2CC" w:themeFill="accent4" w:themeFillTint="33"/>
          </w:tcPr>
          <w:p w:rsidR="00195E30" w:rsidRDefault="00195E30" w:rsidP="00195E30"/>
        </w:tc>
        <w:tc>
          <w:tcPr>
            <w:tcW w:w="1446" w:type="dxa"/>
            <w:shd w:val="clear" w:color="auto" w:fill="F7DBD5"/>
          </w:tcPr>
          <w:p w:rsidR="00195E30" w:rsidRDefault="00195E30" w:rsidP="00195E30"/>
        </w:tc>
        <w:tc>
          <w:tcPr>
            <w:tcW w:w="3483" w:type="dxa"/>
            <w:shd w:val="clear" w:color="auto" w:fill="F7DBD5"/>
          </w:tcPr>
          <w:p w:rsidR="00195E30" w:rsidRDefault="00195E30" w:rsidP="00195E30"/>
        </w:tc>
        <w:tc>
          <w:tcPr>
            <w:tcW w:w="1478" w:type="dxa"/>
            <w:shd w:val="clear" w:color="auto" w:fill="DEEAF6" w:themeFill="accent1" w:themeFillTint="33"/>
          </w:tcPr>
          <w:p w:rsidR="00195E30" w:rsidRDefault="00195E30" w:rsidP="00195E30"/>
        </w:tc>
        <w:tc>
          <w:tcPr>
            <w:tcW w:w="3451" w:type="dxa"/>
            <w:shd w:val="clear" w:color="auto" w:fill="DEEAF6" w:themeFill="accent1" w:themeFillTint="33"/>
          </w:tcPr>
          <w:p w:rsidR="00195E30" w:rsidRDefault="00195E30" w:rsidP="00195E30"/>
        </w:tc>
      </w:tr>
      <w:tr w:rsidR="00195E30" w:rsidTr="00195E30">
        <w:tc>
          <w:tcPr>
            <w:tcW w:w="1413" w:type="dxa"/>
            <w:shd w:val="clear" w:color="auto" w:fill="FFF2CC" w:themeFill="accent4" w:themeFillTint="33"/>
          </w:tcPr>
          <w:p w:rsidR="00195E30" w:rsidRDefault="00195E30" w:rsidP="00195E30"/>
        </w:tc>
        <w:tc>
          <w:tcPr>
            <w:tcW w:w="3515" w:type="dxa"/>
            <w:shd w:val="clear" w:color="auto" w:fill="FFF2CC" w:themeFill="accent4" w:themeFillTint="33"/>
          </w:tcPr>
          <w:p w:rsidR="00195E30" w:rsidRDefault="00195E30" w:rsidP="00195E30"/>
        </w:tc>
        <w:tc>
          <w:tcPr>
            <w:tcW w:w="1446" w:type="dxa"/>
            <w:shd w:val="clear" w:color="auto" w:fill="F7DBD5"/>
          </w:tcPr>
          <w:p w:rsidR="00195E30" w:rsidRDefault="00195E30" w:rsidP="00195E30"/>
        </w:tc>
        <w:tc>
          <w:tcPr>
            <w:tcW w:w="3483" w:type="dxa"/>
            <w:shd w:val="clear" w:color="auto" w:fill="F7DBD5"/>
          </w:tcPr>
          <w:p w:rsidR="00195E30" w:rsidRDefault="00195E30" w:rsidP="00195E30"/>
        </w:tc>
        <w:tc>
          <w:tcPr>
            <w:tcW w:w="1478" w:type="dxa"/>
            <w:shd w:val="clear" w:color="auto" w:fill="DEEAF6" w:themeFill="accent1" w:themeFillTint="33"/>
          </w:tcPr>
          <w:p w:rsidR="00195E30" w:rsidRDefault="00195E30" w:rsidP="00195E30"/>
        </w:tc>
        <w:tc>
          <w:tcPr>
            <w:tcW w:w="3451" w:type="dxa"/>
            <w:shd w:val="clear" w:color="auto" w:fill="DEEAF6" w:themeFill="accent1" w:themeFillTint="33"/>
          </w:tcPr>
          <w:p w:rsidR="00195E30" w:rsidRDefault="00195E30" w:rsidP="00195E30"/>
        </w:tc>
      </w:tr>
      <w:tr w:rsidR="00195E30" w:rsidTr="00195E30">
        <w:tc>
          <w:tcPr>
            <w:tcW w:w="1413" w:type="dxa"/>
            <w:shd w:val="clear" w:color="auto" w:fill="FFF2CC" w:themeFill="accent4" w:themeFillTint="33"/>
          </w:tcPr>
          <w:p w:rsidR="00195E30" w:rsidRDefault="00195E30" w:rsidP="00195E30"/>
        </w:tc>
        <w:tc>
          <w:tcPr>
            <w:tcW w:w="3515" w:type="dxa"/>
            <w:shd w:val="clear" w:color="auto" w:fill="FFF2CC" w:themeFill="accent4" w:themeFillTint="33"/>
          </w:tcPr>
          <w:p w:rsidR="00195E30" w:rsidRDefault="00195E30" w:rsidP="00195E30"/>
        </w:tc>
        <w:tc>
          <w:tcPr>
            <w:tcW w:w="1446" w:type="dxa"/>
            <w:shd w:val="clear" w:color="auto" w:fill="F7DBD5"/>
          </w:tcPr>
          <w:p w:rsidR="00195E30" w:rsidRDefault="00195E30" w:rsidP="00195E30"/>
        </w:tc>
        <w:tc>
          <w:tcPr>
            <w:tcW w:w="3483" w:type="dxa"/>
            <w:shd w:val="clear" w:color="auto" w:fill="F7DBD5"/>
          </w:tcPr>
          <w:p w:rsidR="00195E30" w:rsidRDefault="00195E30" w:rsidP="00195E30"/>
        </w:tc>
        <w:tc>
          <w:tcPr>
            <w:tcW w:w="1478" w:type="dxa"/>
            <w:shd w:val="clear" w:color="auto" w:fill="DEEAF6" w:themeFill="accent1" w:themeFillTint="33"/>
          </w:tcPr>
          <w:p w:rsidR="00195E30" w:rsidRDefault="00195E30" w:rsidP="00195E30"/>
        </w:tc>
        <w:tc>
          <w:tcPr>
            <w:tcW w:w="3451" w:type="dxa"/>
            <w:shd w:val="clear" w:color="auto" w:fill="DEEAF6" w:themeFill="accent1" w:themeFillTint="33"/>
          </w:tcPr>
          <w:p w:rsidR="00195E30" w:rsidRDefault="00195E30" w:rsidP="00195E30"/>
        </w:tc>
      </w:tr>
      <w:tr w:rsidR="00195E30" w:rsidTr="00195E30">
        <w:tc>
          <w:tcPr>
            <w:tcW w:w="1413" w:type="dxa"/>
            <w:shd w:val="clear" w:color="auto" w:fill="FFF2CC" w:themeFill="accent4" w:themeFillTint="33"/>
          </w:tcPr>
          <w:p w:rsidR="00195E30" w:rsidRDefault="00195E30" w:rsidP="00195E30"/>
        </w:tc>
        <w:tc>
          <w:tcPr>
            <w:tcW w:w="3515" w:type="dxa"/>
            <w:shd w:val="clear" w:color="auto" w:fill="FFF2CC" w:themeFill="accent4" w:themeFillTint="33"/>
          </w:tcPr>
          <w:p w:rsidR="00195E30" w:rsidRDefault="00195E30" w:rsidP="00195E30"/>
        </w:tc>
        <w:tc>
          <w:tcPr>
            <w:tcW w:w="1446" w:type="dxa"/>
            <w:shd w:val="clear" w:color="auto" w:fill="F7DBD5"/>
          </w:tcPr>
          <w:p w:rsidR="00195E30" w:rsidRDefault="00195E30" w:rsidP="00195E30"/>
        </w:tc>
        <w:tc>
          <w:tcPr>
            <w:tcW w:w="3483" w:type="dxa"/>
            <w:shd w:val="clear" w:color="auto" w:fill="F7DBD5"/>
          </w:tcPr>
          <w:p w:rsidR="00195E30" w:rsidRDefault="00195E30" w:rsidP="00195E30"/>
        </w:tc>
        <w:tc>
          <w:tcPr>
            <w:tcW w:w="1478" w:type="dxa"/>
            <w:shd w:val="clear" w:color="auto" w:fill="DEEAF6" w:themeFill="accent1" w:themeFillTint="33"/>
          </w:tcPr>
          <w:p w:rsidR="00195E30" w:rsidRDefault="00195E30" w:rsidP="00195E30"/>
        </w:tc>
        <w:tc>
          <w:tcPr>
            <w:tcW w:w="3451" w:type="dxa"/>
            <w:shd w:val="clear" w:color="auto" w:fill="DEEAF6" w:themeFill="accent1" w:themeFillTint="33"/>
          </w:tcPr>
          <w:p w:rsidR="00195E30" w:rsidRDefault="00195E30" w:rsidP="00195E30"/>
        </w:tc>
      </w:tr>
    </w:tbl>
    <w:p w:rsidR="00195E30" w:rsidRPr="00195E30" w:rsidRDefault="00195E30" w:rsidP="00195E30"/>
    <w:p w:rsidR="007B2116" w:rsidRPr="009F0593" w:rsidRDefault="007B2116" w:rsidP="007B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rPr>
          <w:b/>
        </w:rPr>
      </w:pPr>
      <w:r>
        <w:rPr>
          <w:b/>
        </w:rPr>
        <w:t xml:space="preserve">Task 2 </w:t>
      </w:r>
      <w:r w:rsidR="00195E30">
        <w:rPr>
          <w:b/>
        </w:rPr>
        <w:t>a</w:t>
      </w:r>
      <w:proofErr w:type="gramStart"/>
      <w:r w:rsidR="00195E30">
        <w:rPr>
          <w:b/>
        </w:rPr>
        <w:t>)</w:t>
      </w:r>
      <w:r>
        <w:rPr>
          <w:b/>
        </w:rPr>
        <w:t>–</w:t>
      </w:r>
      <w:proofErr w:type="gramEnd"/>
      <w:r>
        <w:rPr>
          <w:b/>
        </w:rPr>
        <w:t xml:space="preserve"> Analysis and Chronology</w:t>
      </w:r>
    </w:p>
    <w:p w:rsidR="007B2116" w:rsidRPr="009F0593" w:rsidRDefault="007B2116" w:rsidP="007B2116">
      <w:r>
        <w:t xml:space="preserve">Make notes from the interactive newsfeed activity at </w:t>
      </w:r>
      <w:hyperlink r:id="rId6" w:history="1">
        <w:r w:rsidRPr="008414F4">
          <w:rPr>
            <w:rStyle w:val="Hyperlink"/>
          </w:rPr>
          <w:t>www.activehistory.co.uk</w:t>
        </w:r>
      </w:hyperlink>
      <w:r>
        <w:t xml:space="preserve">. When the newsfeed is finished, organise your notes in this table. The first few rows have been </w:t>
      </w:r>
      <w:proofErr w:type="spellStart"/>
      <w:r>
        <w:t>completedfor</w:t>
      </w:r>
      <w:proofErr w:type="spellEnd"/>
      <w:r>
        <w:t xml:space="preserve"> you.</w:t>
      </w:r>
    </w:p>
    <w:p w:rsidR="007B2116" w:rsidRPr="00857F02" w:rsidRDefault="007B2116" w:rsidP="007B2116">
      <w:pPr>
        <w:jc w:val="center"/>
        <w:rPr>
          <w:b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301"/>
        <w:gridCol w:w="2301"/>
        <w:gridCol w:w="2301"/>
        <w:gridCol w:w="2301"/>
        <w:gridCol w:w="2301"/>
      </w:tblGrid>
      <w:tr w:rsidR="007B2116" w:rsidRPr="00857F02" w:rsidTr="001E6236">
        <w:trPr>
          <w:jc w:val="center"/>
        </w:trPr>
        <w:tc>
          <w:tcPr>
            <w:tcW w:w="2301" w:type="dxa"/>
            <w:shd w:val="clear" w:color="auto" w:fill="FF00FF"/>
          </w:tcPr>
          <w:p w:rsidR="007B2116" w:rsidRPr="00857F02" w:rsidRDefault="007B2116" w:rsidP="001E6236">
            <w:pPr>
              <w:jc w:val="center"/>
              <w:rPr>
                <w:rFonts w:cs="Arial"/>
                <w:b/>
              </w:rPr>
            </w:pPr>
            <w:r w:rsidRPr="00857F02">
              <w:rPr>
                <w:rFonts w:cs="Arial"/>
                <w:b/>
              </w:rPr>
              <w:t>Political</w:t>
            </w:r>
          </w:p>
        </w:tc>
        <w:tc>
          <w:tcPr>
            <w:tcW w:w="2301" w:type="dxa"/>
            <w:shd w:val="clear" w:color="auto" w:fill="FF0000"/>
          </w:tcPr>
          <w:p w:rsidR="007B2116" w:rsidRPr="00857F02" w:rsidRDefault="007B2116" w:rsidP="001E6236">
            <w:pPr>
              <w:jc w:val="center"/>
              <w:rPr>
                <w:rFonts w:cs="Arial"/>
                <w:b/>
              </w:rPr>
            </w:pPr>
            <w:r w:rsidRPr="00857F02">
              <w:rPr>
                <w:rFonts w:cs="Arial"/>
                <w:b/>
              </w:rPr>
              <w:t>Socio-Economic</w:t>
            </w:r>
          </w:p>
        </w:tc>
        <w:tc>
          <w:tcPr>
            <w:tcW w:w="2301" w:type="dxa"/>
            <w:shd w:val="clear" w:color="auto" w:fill="C0C0C0"/>
          </w:tcPr>
          <w:p w:rsidR="007B2116" w:rsidRPr="00857F02" w:rsidRDefault="007B2116" w:rsidP="001E6236">
            <w:pPr>
              <w:jc w:val="center"/>
              <w:rPr>
                <w:rFonts w:cs="Arial"/>
                <w:b/>
              </w:rPr>
            </w:pPr>
            <w:r w:rsidRPr="00857F02">
              <w:rPr>
                <w:rFonts w:cs="Arial"/>
                <w:b/>
              </w:rPr>
              <w:t>Religious</w:t>
            </w:r>
          </w:p>
        </w:tc>
        <w:tc>
          <w:tcPr>
            <w:tcW w:w="2301" w:type="dxa"/>
            <w:shd w:val="clear" w:color="auto" w:fill="00FFFF"/>
          </w:tcPr>
          <w:p w:rsidR="007B2116" w:rsidRPr="00857F02" w:rsidRDefault="007B2116" w:rsidP="001E6236">
            <w:pPr>
              <w:jc w:val="center"/>
              <w:rPr>
                <w:rFonts w:cs="Arial"/>
                <w:b/>
              </w:rPr>
            </w:pPr>
            <w:r w:rsidRPr="00857F02">
              <w:rPr>
                <w:rFonts w:cs="Arial"/>
                <w:b/>
              </w:rPr>
              <w:t>Military</w:t>
            </w:r>
          </w:p>
        </w:tc>
        <w:tc>
          <w:tcPr>
            <w:tcW w:w="2301" w:type="dxa"/>
            <w:shd w:val="clear" w:color="auto" w:fill="00FF00"/>
          </w:tcPr>
          <w:p w:rsidR="007B2116" w:rsidRPr="00857F02" w:rsidRDefault="007B2116" w:rsidP="001E6236">
            <w:pPr>
              <w:jc w:val="center"/>
              <w:rPr>
                <w:rFonts w:cs="Arial"/>
                <w:b/>
              </w:rPr>
            </w:pPr>
            <w:r w:rsidRPr="00857F02">
              <w:rPr>
                <w:rFonts w:cs="Arial"/>
                <w:b/>
              </w:rPr>
              <w:t>Regional</w:t>
            </w:r>
          </w:p>
        </w:tc>
      </w:tr>
    </w:tbl>
    <w:p w:rsidR="007B2116" w:rsidRPr="00857F02" w:rsidRDefault="007B2116" w:rsidP="007B2116">
      <w:pPr>
        <w:rPr>
          <w:b/>
        </w:rPr>
      </w:pPr>
    </w:p>
    <w:tbl>
      <w:tblPr>
        <w:tblStyle w:val="TableGrid"/>
        <w:tblW w:w="15491" w:type="dxa"/>
        <w:tblInd w:w="-61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30"/>
        <w:gridCol w:w="7290"/>
        <w:gridCol w:w="7371"/>
      </w:tblGrid>
      <w:tr w:rsidR="007B2116" w:rsidRPr="00857F02" w:rsidTr="00195E30">
        <w:trPr>
          <w:trHeight w:val="263"/>
        </w:trPr>
        <w:tc>
          <w:tcPr>
            <w:tcW w:w="830" w:type="dxa"/>
          </w:tcPr>
          <w:p w:rsidR="007B2116" w:rsidRPr="00857F02" w:rsidRDefault="007B2116" w:rsidP="001E6236">
            <w:pPr>
              <w:spacing w:line="240" w:lineRule="atLeast"/>
              <w:jc w:val="center"/>
              <w:rPr>
                <w:rFonts w:cs="Arial"/>
                <w:b/>
                <w:u w:val="single"/>
              </w:rPr>
            </w:pPr>
            <w:r w:rsidRPr="00857F02">
              <w:rPr>
                <w:rFonts w:cs="Arial"/>
                <w:b/>
                <w:u w:val="single"/>
              </w:rPr>
              <w:t>Date</w:t>
            </w:r>
          </w:p>
        </w:tc>
        <w:tc>
          <w:tcPr>
            <w:tcW w:w="7290" w:type="dxa"/>
            <w:tcBorders>
              <w:right w:val="single" w:sz="36" w:space="0" w:color="auto"/>
            </w:tcBorders>
            <w:shd w:val="clear" w:color="auto" w:fill="FFFF99"/>
            <w:vAlign w:val="center"/>
          </w:tcPr>
          <w:p w:rsidR="007B2116" w:rsidRPr="00857F02" w:rsidRDefault="007B2116" w:rsidP="001E6236">
            <w:pPr>
              <w:spacing w:line="240" w:lineRule="atLeast"/>
              <w:jc w:val="center"/>
              <w:rPr>
                <w:rFonts w:cs="Arial"/>
                <w:b/>
                <w:u w:val="single"/>
              </w:rPr>
            </w:pPr>
            <w:r w:rsidRPr="00857F02">
              <w:rPr>
                <w:rFonts w:cs="Arial"/>
                <w:b/>
                <w:u w:val="single"/>
              </w:rPr>
              <w:t xml:space="preserve">Positives for </w:t>
            </w:r>
            <w:smartTag w:uri="urn:schemas-microsoft-com:office:smarttags" w:element="country-region">
              <w:smartTag w:uri="urn:schemas-microsoft-com:office:smarttags" w:element="place">
                <w:r w:rsidRPr="00857F02">
                  <w:rPr>
                    <w:rFonts w:cs="Arial"/>
                    <w:b/>
                    <w:u w:val="single"/>
                  </w:rPr>
                  <w:t>Spain</w:t>
                </w:r>
              </w:smartTag>
            </w:smartTag>
            <w:r w:rsidRPr="00857F02">
              <w:rPr>
                <w:rFonts w:cs="Arial"/>
                <w:b/>
                <w:u w:val="single"/>
              </w:rPr>
              <w:t>: signs of stability, success, improvement</w:t>
            </w:r>
          </w:p>
        </w:tc>
        <w:tc>
          <w:tcPr>
            <w:tcW w:w="7371" w:type="dxa"/>
            <w:tcBorders>
              <w:left w:val="single" w:sz="36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B2116" w:rsidRPr="00857F02" w:rsidRDefault="007B2116" w:rsidP="001E6236">
            <w:pPr>
              <w:spacing w:line="240" w:lineRule="atLeast"/>
              <w:jc w:val="center"/>
              <w:rPr>
                <w:rFonts w:cs="Arial"/>
                <w:b/>
                <w:u w:val="single"/>
              </w:rPr>
            </w:pPr>
            <w:r w:rsidRPr="00857F02">
              <w:rPr>
                <w:rFonts w:cs="Arial"/>
                <w:b/>
                <w:u w:val="single"/>
              </w:rPr>
              <w:t xml:space="preserve">Negatives for </w:t>
            </w:r>
            <w:smartTag w:uri="urn:schemas-microsoft-com:office:smarttags" w:element="country-region">
              <w:smartTag w:uri="urn:schemas-microsoft-com:office:smarttags" w:element="place">
                <w:r w:rsidRPr="00857F02">
                  <w:rPr>
                    <w:rFonts w:cs="Arial"/>
                    <w:b/>
                    <w:u w:val="single"/>
                  </w:rPr>
                  <w:t>Spain</w:t>
                </w:r>
              </w:smartTag>
            </w:smartTag>
            <w:r w:rsidRPr="00857F02">
              <w:rPr>
                <w:rFonts w:cs="Arial"/>
                <w:b/>
                <w:u w:val="single"/>
              </w:rPr>
              <w:t>: signs of instability, failure, decline</w:t>
            </w:r>
          </w:p>
        </w:tc>
      </w:tr>
      <w:tr w:rsidR="007B2116" w:rsidRPr="00857F02" w:rsidTr="00195E30">
        <w:trPr>
          <w:trHeight w:val="660"/>
        </w:trPr>
        <w:tc>
          <w:tcPr>
            <w:tcW w:w="830" w:type="dxa"/>
          </w:tcPr>
          <w:p w:rsidR="007B2116" w:rsidRPr="00857F02" w:rsidRDefault="007B2116" w:rsidP="001E6236">
            <w:pPr>
              <w:spacing w:line="24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1851</w:t>
            </w:r>
          </w:p>
        </w:tc>
        <w:tc>
          <w:tcPr>
            <w:tcW w:w="7290" w:type="dxa"/>
            <w:tcBorders>
              <w:bottom w:val="single" w:sz="4" w:space="0" w:color="auto"/>
              <w:right w:val="single" w:sz="36" w:space="0" w:color="auto"/>
            </w:tcBorders>
            <w:shd w:val="clear" w:color="auto" w:fill="FFFF99"/>
            <w:vAlign w:val="center"/>
          </w:tcPr>
          <w:p w:rsidR="007B2116" w:rsidRPr="00857F02" w:rsidRDefault="007B2116" w:rsidP="001E6236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lang w:val="en-GB"/>
              </w:rPr>
            </w:pPr>
          </w:p>
        </w:tc>
        <w:tc>
          <w:tcPr>
            <w:tcW w:w="7371" w:type="dxa"/>
            <w:tcBorders>
              <w:left w:val="single" w:sz="36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B2116" w:rsidRPr="00857F02" w:rsidRDefault="007B2116" w:rsidP="001E6236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b/>
                <w:lang w:val="en-GB"/>
              </w:rPr>
            </w:pPr>
            <w:r w:rsidRPr="00343581">
              <w:rPr>
                <w:rFonts w:ascii="Arial" w:hAnsi="Arial" w:cs="Arial"/>
                <w:b/>
                <w:lang w:val="en-GB"/>
              </w:rPr>
              <w:t>Religiously</w:t>
            </w:r>
            <w:r w:rsidRPr="00857F02">
              <w:rPr>
                <w:rFonts w:ascii="Arial" w:hAnsi="Arial" w:cs="Arial"/>
                <w:lang w:val="en-GB"/>
              </w:rPr>
              <w:t xml:space="preserve">, the </w:t>
            </w:r>
            <w:r w:rsidRPr="00857F02">
              <w:rPr>
                <w:rFonts w:ascii="Arial" w:hAnsi="Arial" w:cs="Arial"/>
                <w:shd w:val="clear" w:color="auto" w:fill="C0C0C0"/>
                <w:lang w:val="en-GB"/>
              </w:rPr>
              <w:t>Catholic Church had a stranglehold over education</w:t>
            </w:r>
            <w:r>
              <w:rPr>
                <w:rFonts w:ascii="Arial" w:hAnsi="Arial" w:cs="Arial"/>
                <w:shd w:val="clear" w:color="auto" w:fill="C0C0C0"/>
                <w:lang w:val="en-GB"/>
              </w:rPr>
              <w:t xml:space="preserve"> since the 1851 Concordat</w:t>
            </w:r>
          </w:p>
        </w:tc>
      </w:tr>
      <w:tr w:rsidR="007B2116" w:rsidRPr="00857F02" w:rsidTr="00195E30">
        <w:trPr>
          <w:trHeight w:val="660"/>
        </w:trPr>
        <w:tc>
          <w:tcPr>
            <w:tcW w:w="830" w:type="dxa"/>
          </w:tcPr>
          <w:p w:rsidR="007B2116" w:rsidRDefault="007B2116" w:rsidP="001E6236">
            <w:pPr>
              <w:spacing w:line="24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1898</w:t>
            </w:r>
          </w:p>
        </w:tc>
        <w:tc>
          <w:tcPr>
            <w:tcW w:w="7290" w:type="dxa"/>
            <w:tcBorders>
              <w:bottom w:val="single" w:sz="4" w:space="0" w:color="auto"/>
              <w:right w:val="single" w:sz="36" w:space="0" w:color="auto"/>
            </w:tcBorders>
            <w:shd w:val="clear" w:color="auto" w:fill="FFFF99"/>
            <w:vAlign w:val="center"/>
          </w:tcPr>
          <w:p w:rsidR="007B2116" w:rsidRPr="00857F02" w:rsidRDefault="007B2116" w:rsidP="001E6236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lang w:val="en-GB"/>
              </w:rPr>
            </w:pPr>
          </w:p>
        </w:tc>
        <w:tc>
          <w:tcPr>
            <w:tcW w:w="7371" w:type="dxa"/>
            <w:tcBorders>
              <w:left w:val="single" w:sz="36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B2116" w:rsidRPr="00857F02" w:rsidRDefault="007B2116" w:rsidP="001E6236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b/>
                <w:lang w:val="en-GB"/>
              </w:rPr>
            </w:pPr>
            <w:r w:rsidRPr="00857F02">
              <w:rPr>
                <w:rFonts w:ascii="Arial" w:hAnsi="Arial" w:cs="Arial"/>
                <w:b/>
                <w:lang w:val="en-GB"/>
              </w:rPr>
              <w:t>Militarily</w:t>
            </w:r>
            <w:r w:rsidRPr="00857F02">
              <w:rPr>
                <w:rFonts w:ascii="Arial" w:hAnsi="Arial" w:cs="Arial"/>
                <w:lang w:val="en-GB"/>
              </w:rPr>
              <w:t xml:space="preserve">, the </w:t>
            </w:r>
            <w:r w:rsidRPr="00857F02">
              <w:rPr>
                <w:rFonts w:ascii="Arial" w:hAnsi="Arial" w:cs="Arial"/>
                <w:highlight w:val="cyan"/>
                <w:lang w:val="en-GB"/>
              </w:rPr>
              <w:t xml:space="preserve">army </w:t>
            </w:r>
            <w:r>
              <w:rPr>
                <w:rFonts w:ascii="Arial" w:hAnsi="Arial" w:cs="Arial"/>
                <w:highlight w:val="cyan"/>
                <w:lang w:val="en-GB"/>
              </w:rPr>
              <w:t xml:space="preserve">was overstaffed and </w:t>
            </w:r>
            <w:proofErr w:type="spellStart"/>
            <w:r>
              <w:rPr>
                <w:rFonts w:ascii="Arial" w:hAnsi="Arial" w:cs="Arial"/>
                <w:highlight w:val="cyan"/>
                <w:lang w:val="en-GB"/>
              </w:rPr>
              <w:t>over</w:t>
            </w:r>
            <w:r w:rsidRPr="00400CCC">
              <w:rPr>
                <w:rFonts w:ascii="Arial" w:hAnsi="Arial" w:cs="Arial"/>
                <w:highlight w:val="cyan"/>
                <w:lang w:val="en-GB"/>
              </w:rPr>
              <w:t>power</w:t>
            </w:r>
            <w:r>
              <w:rPr>
                <w:rFonts w:ascii="Arial" w:hAnsi="Arial" w:cs="Arial"/>
                <w:highlight w:val="cyan"/>
                <w:lang w:val="en-GB"/>
              </w:rPr>
              <w:t>ful</w:t>
            </w:r>
            <w:proofErr w:type="spellEnd"/>
            <w:r w:rsidRPr="00400CCC">
              <w:rPr>
                <w:rFonts w:ascii="Arial" w:hAnsi="Arial" w:cs="Arial"/>
                <w:highlight w:val="cyan"/>
                <w:lang w:val="en-GB"/>
              </w:rPr>
              <w:t xml:space="preserve"> after the loss of </w:t>
            </w:r>
            <w:smartTag w:uri="urn:schemas-microsoft-com:office:smarttags" w:element="country-region">
              <w:smartTag w:uri="urn:schemas-microsoft-com:office:smarttags" w:element="place">
                <w:r w:rsidRPr="00400CCC">
                  <w:rPr>
                    <w:rFonts w:ascii="Arial" w:hAnsi="Arial" w:cs="Arial"/>
                    <w:highlight w:val="cyan"/>
                    <w:lang w:val="en-GB"/>
                  </w:rPr>
                  <w:t>Cuba</w:t>
                </w:r>
              </w:smartTag>
            </w:smartTag>
            <w:r w:rsidRPr="00400CCC">
              <w:rPr>
                <w:rFonts w:ascii="Arial" w:hAnsi="Arial" w:cs="Arial"/>
                <w:highlight w:val="cyan"/>
                <w:lang w:val="en-GB"/>
              </w:rPr>
              <w:t xml:space="preserve"> in 1898.</w:t>
            </w:r>
          </w:p>
        </w:tc>
      </w:tr>
      <w:tr w:rsidR="007B2116" w:rsidRPr="00857F02" w:rsidTr="00195E30">
        <w:trPr>
          <w:trHeight w:val="660"/>
        </w:trPr>
        <w:tc>
          <w:tcPr>
            <w:tcW w:w="830" w:type="dxa"/>
          </w:tcPr>
          <w:p w:rsidR="007B2116" w:rsidRPr="00857F02" w:rsidRDefault="007B2116" w:rsidP="001E6236">
            <w:pPr>
              <w:spacing w:line="24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1909</w:t>
            </w:r>
          </w:p>
        </w:tc>
        <w:tc>
          <w:tcPr>
            <w:tcW w:w="7290" w:type="dxa"/>
            <w:tcBorders>
              <w:bottom w:val="single" w:sz="4" w:space="0" w:color="auto"/>
              <w:right w:val="single" w:sz="36" w:space="0" w:color="auto"/>
            </w:tcBorders>
            <w:shd w:val="clear" w:color="auto" w:fill="FFFF99"/>
            <w:vAlign w:val="center"/>
          </w:tcPr>
          <w:p w:rsidR="007B2116" w:rsidRPr="00857F02" w:rsidRDefault="007B2116" w:rsidP="001E6236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lang w:val="en-GB"/>
              </w:rPr>
            </w:pPr>
          </w:p>
        </w:tc>
        <w:tc>
          <w:tcPr>
            <w:tcW w:w="7371" w:type="dxa"/>
            <w:tcBorders>
              <w:left w:val="single" w:sz="36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B2116" w:rsidRPr="00931A59" w:rsidRDefault="007B2116" w:rsidP="001E6236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lang w:val="en-GB"/>
              </w:rPr>
            </w:pPr>
            <w:r w:rsidRPr="00AC427E">
              <w:rPr>
                <w:rFonts w:ascii="Arial" w:hAnsi="Arial" w:cs="Arial"/>
                <w:b/>
                <w:lang w:val="en-GB"/>
              </w:rPr>
              <w:t>Socially</w:t>
            </w:r>
            <w:r w:rsidRPr="00AC427E">
              <w:rPr>
                <w:rFonts w:ascii="Arial" w:hAnsi="Arial" w:cs="Arial"/>
                <w:lang w:val="en-GB"/>
              </w:rPr>
              <w:t xml:space="preserve">, problems of poverty for the peasantry and the proletariat had led to bloodshed in </w:t>
            </w:r>
            <w:r w:rsidRPr="00AC427E">
              <w:rPr>
                <w:rFonts w:ascii="Arial" w:hAnsi="Arial" w:cs="Arial"/>
                <w:highlight w:val="red"/>
                <w:lang w:val="en-GB"/>
              </w:rPr>
              <w:t xml:space="preserve">“Tragic Week” </w:t>
            </w:r>
            <w:r>
              <w:rPr>
                <w:rFonts w:ascii="Arial" w:hAnsi="Arial" w:cs="Arial"/>
                <w:highlight w:val="red"/>
                <w:lang w:val="en-GB"/>
              </w:rPr>
              <w:t>(</w:t>
            </w:r>
            <w:r w:rsidRPr="00AC427E">
              <w:rPr>
                <w:rFonts w:ascii="Arial" w:hAnsi="Arial" w:cs="Arial"/>
                <w:highlight w:val="red"/>
                <w:lang w:val="en-GB"/>
              </w:rPr>
              <w:t>1909</w:t>
            </w:r>
            <w:r>
              <w:rPr>
                <w:rFonts w:ascii="Arial" w:hAnsi="Arial" w:cs="Arial"/>
                <w:highlight w:val="red"/>
                <w:lang w:val="en-GB"/>
              </w:rPr>
              <w:t>)</w:t>
            </w:r>
          </w:p>
        </w:tc>
      </w:tr>
      <w:tr w:rsidR="007B2116" w:rsidRPr="00857F02" w:rsidTr="00195E30">
        <w:trPr>
          <w:trHeight w:val="33"/>
        </w:trPr>
        <w:tc>
          <w:tcPr>
            <w:tcW w:w="830" w:type="dxa"/>
          </w:tcPr>
          <w:p w:rsidR="007B2116" w:rsidRPr="00857F02" w:rsidRDefault="007B2116" w:rsidP="001E6236">
            <w:pPr>
              <w:spacing w:line="240" w:lineRule="atLeast"/>
              <w:rPr>
                <w:rFonts w:cs="Arial"/>
                <w:b/>
              </w:rPr>
            </w:pPr>
          </w:p>
        </w:tc>
        <w:tc>
          <w:tcPr>
            <w:tcW w:w="7290" w:type="dxa"/>
            <w:tcBorders>
              <w:right w:val="single" w:sz="36" w:space="0" w:color="auto"/>
            </w:tcBorders>
            <w:shd w:val="clear" w:color="auto" w:fill="FFFF99"/>
            <w:vAlign w:val="center"/>
          </w:tcPr>
          <w:p w:rsidR="007B2116" w:rsidRPr="00857F02" w:rsidRDefault="007B2116" w:rsidP="001E6236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highlight w:val="cyan"/>
                <w:lang w:val="en-GB"/>
              </w:rPr>
            </w:pPr>
          </w:p>
        </w:tc>
        <w:tc>
          <w:tcPr>
            <w:tcW w:w="7371" w:type="dxa"/>
            <w:tcBorders>
              <w:left w:val="single" w:sz="36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B2116" w:rsidRPr="00857F02" w:rsidRDefault="007B2116" w:rsidP="001E6236">
            <w:pPr>
              <w:spacing w:line="240" w:lineRule="atLeast"/>
              <w:rPr>
                <w:rFonts w:cs="Arial"/>
                <w:b/>
              </w:rPr>
            </w:pPr>
          </w:p>
        </w:tc>
      </w:tr>
      <w:tr w:rsidR="007B2116" w:rsidRPr="00857F02" w:rsidTr="00195E30">
        <w:trPr>
          <w:trHeight w:val="33"/>
        </w:trPr>
        <w:tc>
          <w:tcPr>
            <w:tcW w:w="830" w:type="dxa"/>
          </w:tcPr>
          <w:p w:rsidR="007B2116" w:rsidRPr="00857F02" w:rsidRDefault="007B2116" w:rsidP="001E6236">
            <w:pPr>
              <w:spacing w:line="240" w:lineRule="atLeast"/>
              <w:rPr>
                <w:rFonts w:cs="Arial"/>
                <w:b/>
              </w:rPr>
            </w:pPr>
          </w:p>
        </w:tc>
        <w:tc>
          <w:tcPr>
            <w:tcW w:w="7290" w:type="dxa"/>
            <w:tcBorders>
              <w:right w:val="single" w:sz="36" w:space="0" w:color="auto"/>
            </w:tcBorders>
            <w:shd w:val="clear" w:color="auto" w:fill="FFFF99"/>
            <w:vAlign w:val="center"/>
          </w:tcPr>
          <w:p w:rsidR="007B2116" w:rsidRPr="00857F02" w:rsidRDefault="007B2116" w:rsidP="001E6236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highlight w:val="cyan"/>
                <w:lang w:val="en-GB"/>
              </w:rPr>
            </w:pPr>
          </w:p>
        </w:tc>
        <w:tc>
          <w:tcPr>
            <w:tcW w:w="7371" w:type="dxa"/>
            <w:tcBorders>
              <w:left w:val="single" w:sz="36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B2116" w:rsidRPr="00857F02" w:rsidRDefault="007B2116" w:rsidP="001E6236">
            <w:pPr>
              <w:spacing w:line="240" w:lineRule="atLeast"/>
              <w:rPr>
                <w:rFonts w:cs="Arial"/>
                <w:b/>
              </w:rPr>
            </w:pPr>
          </w:p>
        </w:tc>
      </w:tr>
      <w:tr w:rsidR="007B2116" w:rsidRPr="00857F02" w:rsidTr="00195E30">
        <w:trPr>
          <w:trHeight w:val="33"/>
        </w:trPr>
        <w:tc>
          <w:tcPr>
            <w:tcW w:w="830" w:type="dxa"/>
          </w:tcPr>
          <w:p w:rsidR="007B2116" w:rsidRPr="00857F02" w:rsidRDefault="007B2116" w:rsidP="001E6236">
            <w:pPr>
              <w:spacing w:line="240" w:lineRule="atLeast"/>
              <w:rPr>
                <w:rFonts w:cs="Arial"/>
                <w:b/>
              </w:rPr>
            </w:pPr>
          </w:p>
        </w:tc>
        <w:tc>
          <w:tcPr>
            <w:tcW w:w="7290" w:type="dxa"/>
            <w:tcBorders>
              <w:right w:val="single" w:sz="36" w:space="0" w:color="auto"/>
            </w:tcBorders>
            <w:shd w:val="clear" w:color="auto" w:fill="FFFF99"/>
            <w:vAlign w:val="center"/>
          </w:tcPr>
          <w:p w:rsidR="007B2116" w:rsidRPr="00857F02" w:rsidRDefault="007B2116" w:rsidP="001E6236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highlight w:val="cyan"/>
                <w:lang w:val="en-GB"/>
              </w:rPr>
            </w:pPr>
          </w:p>
        </w:tc>
        <w:tc>
          <w:tcPr>
            <w:tcW w:w="7371" w:type="dxa"/>
            <w:tcBorders>
              <w:left w:val="single" w:sz="36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B2116" w:rsidRPr="00857F02" w:rsidRDefault="007B2116" w:rsidP="001E6236">
            <w:pPr>
              <w:spacing w:line="240" w:lineRule="atLeast"/>
              <w:rPr>
                <w:rFonts w:cs="Arial"/>
                <w:b/>
              </w:rPr>
            </w:pPr>
          </w:p>
        </w:tc>
      </w:tr>
      <w:tr w:rsidR="007B2116" w:rsidRPr="00857F02" w:rsidTr="00195E30">
        <w:trPr>
          <w:trHeight w:val="33"/>
        </w:trPr>
        <w:tc>
          <w:tcPr>
            <w:tcW w:w="830" w:type="dxa"/>
          </w:tcPr>
          <w:p w:rsidR="007B2116" w:rsidRPr="00857F02" w:rsidRDefault="007B2116" w:rsidP="001E6236">
            <w:pPr>
              <w:spacing w:line="240" w:lineRule="atLeast"/>
              <w:rPr>
                <w:rFonts w:cs="Arial"/>
                <w:b/>
              </w:rPr>
            </w:pPr>
          </w:p>
        </w:tc>
        <w:tc>
          <w:tcPr>
            <w:tcW w:w="7290" w:type="dxa"/>
            <w:tcBorders>
              <w:right w:val="single" w:sz="36" w:space="0" w:color="auto"/>
            </w:tcBorders>
            <w:shd w:val="clear" w:color="auto" w:fill="FFFF99"/>
            <w:vAlign w:val="center"/>
          </w:tcPr>
          <w:p w:rsidR="007B2116" w:rsidRPr="00857F02" w:rsidRDefault="007B2116" w:rsidP="001E6236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highlight w:val="cyan"/>
                <w:lang w:val="en-GB"/>
              </w:rPr>
            </w:pPr>
          </w:p>
        </w:tc>
        <w:tc>
          <w:tcPr>
            <w:tcW w:w="7371" w:type="dxa"/>
            <w:tcBorders>
              <w:left w:val="single" w:sz="36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B2116" w:rsidRPr="00857F02" w:rsidRDefault="007B2116" w:rsidP="001E6236">
            <w:pPr>
              <w:spacing w:line="240" w:lineRule="atLeast"/>
              <w:rPr>
                <w:rFonts w:cs="Arial"/>
                <w:b/>
              </w:rPr>
            </w:pPr>
          </w:p>
        </w:tc>
      </w:tr>
      <w:tr w:rsidR="007B2116" w:rsidRPr="00857F02" w:rsidTr="00195E30">
        <w:trPr>
          <w:trHeight w:val="33"/>
        </w:trPr>
        <w:tc>
          <w:tcPr>
            <w:tcW w:w="830" w:type="dxa"/>
          </w:tcPr>
          <w:p w:rsidR="007B2116" w:rsidRPr="00857F02" w:rsidRDefault="007B2116" w:rsidP="001E6236">
            <w:pPr>
              <w:spacing w:line="240" w:lineRule="atLeast"/>
              <w:rPr>
                <w:rFonts w:cs="Arial"/>
                <w:b/>
              </w:rPr>
            </w:pPr>
          </w:p>
        </w:tc>
        <w:tc>
          <w:tcPr>
            <w:tcW w:w="7290" w:type="dxa"/>
            <w:tcBorders>
              <w:right w:val="single" w:sz="36" w:space="0" w:color="auto"/>
            </w:tcBorders>
            <w:shd w:val="clear" w:color="auto" w:fill="FFFF99"/>
            <w:vAlign w:val="center"/>
          </w:tcPr>
          <w:p w:rsidR="007B2116" w:rsidRPr="00857F02" w:rsidRDefault="007B2116" w:rsidP="001E6236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highlight w:val="cyan"/>
                <w:lang w:val="en-GB"/>
              </w:rPr>
            </w:pPr>
          </w:p>
        </w:tc>
        <w:tc>
          <w:tcPr>
            <w:tcW w:w="7371" w:type="dxa"/>
            <w:tcBorders>
              <w:left w:val="single" w:sz="36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B2116" w:rsidRPr="00857F02" w:rsidRDefault="007B2116" w:rsidP="001E6236">
            <w:pPr>
              <w:spacing w:line="240" w:lineRule="atLeast"/>
              <w:rPr>
                <w:rFonts w:cs="Arial"/>
                <w:b/>
              </w:rPr>
            </w:pPr>
          </w:p>
        </w:tc>
      </w:tr>
      <w:tr w:rsidR="007B2116" w:rsidRPr="00857F02" w:rsidTr="00195E30">
        <w:trPr>
          <w:trHeight w:val="33"/>
        </w:trPr>
        <w:tc>
          <w:tcPr>
            <w:tcW w:w="830" w:type="dxa"/>
          </w:tcPr>
          <w:p w:rsidR="007B2116" w:rsidRPr="00857F02" w:rsidRDefault="007B2116" w:rsidP="001E6236">
            <w:pPr>
              <w:spacing w:line="240" w:lineRule="atLeast"/>
              <w:rPr>
                <w:rFonts w:cs="Arial"/>
                <w:b/>
              </w:rPr>
            </w:pPr>
          </w:p>
        </w:tc>
        <w:tc>
          <w:tcPr>
            <w:tcW w:w="7290" w:type="dxa"/>
            <w:tcBorders>
              <w:right w:val="single" w:sz="36" w:space="0" w:color="auto"/>
            </w:tcBorders>
            <w:shd w:val="clear" w:color="auto" w:fill="FFFF99"/>
            <w:vAlign w:val="center"/>
          </w:tcPr>
          <w:p w:rsidR="007B2116" w:rsidRPr="00857F02" w:rsidRDefault="007B2116" w:rsidP="001E6236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highlight w:val="cyan"/>
                <w:lang w:val="en-GB"/>
              </w:rPr>
            </w:pPr>
          </w:p>
        </w:tc>
        <w:tc>
          <w:tcPr>
            <w:tcW w:w="7371" w:type="dxa"/>
            <w:tcBorders>
              <w:left w:val="single" w:sz="36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B2116" w:rsidRPr="00857F02" w:rsidRDefault="007B2116" w:rsidP="001E6236">
            <w:pPr>
              <w:spacing w:line="240" w:lineRule="atLeast"/>
              <w:rPr>
                <w:rFonts w:cs="Arial"/>
                <w:b/>
              </w:rPr>
            </w:pPr>
          </w:p>
        </w:tc>
      </w:tr>
      <w:tr w:rsidR="007B2116" w:rsidRPr="00857F02" w:rsidTr="00195E30">
        <w:trPr>
          <w:trHeight w:val="33"/>
        </w:trPr>
        <w:tc>
          <w:tcPr>
            <w:tcW w:w="830" w:type="dxa"/>
          </w:tcPr>
          <w:p w:rsidR="007B2116" w:rsidRPr="00857F02" w:rsidRDefault="007B2116" w:rsidP="001E6236">
            <w:pPr>
              <w:spacing w:line="240" w:lineRule="atLeast"/>
              <w:rPr>
                <w:rFonts w:cs="Arial"/>
                <w:b/>
              </w:rPr>
            </w:pPr>
          </w:p>
        </w:tc>
        <w:tc>
          <w:tcPr>
            <w:tcW w:w="7290" w:type="dxa"/>
            <w:tcBorders>
              <w:right w:val="single" w:sz="36" w:space="0" w:color="auto"/>
            </w:tcBorders>
            <w:shd w:val="clear" w:color="auto" w:fill="FFFF99"/>
            <w:vAlign w:val="center"/>
          </w:tcPr>
          <w:p w:rsidR="007B2116" w:rsidRPr="00857F02" w:rsidRDefault="007B2116" w:rsidP="001E6236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highlight w:val="cyan"/>
                <w:lang w:val="en-GB"/>
              </w:rPr>
            </w:pPr>
          </w:p>
        </w:tc>
        <w:tc>
          <w:tcPr>
            <w:tcW w:w="7371" w:type="dxa"/>
            <w:tcBorders>
              <w:left w:val="single" w:sz="36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B2116" w:rsidRPr="00857F02" w:rsidRDefault="007B2116" w:rsidP="001E6236">
            <w:pPr>
              <w:spacing w:line="240" w:lineRule="atLeast"/>
              <w:rPr>
                <w:rFonts w:cs="Arial"/>
                <w:b/>
              </w:rPr>
            </w:pPr>
          </w:p>
        </w:tc>
      </w:tr>
      <w:tr w:rsidR="007B2116" w:rsidRPr="00857F02" w:rsidTr="00195E30">
        <w:trPr>
          <w:trHeight w:val="33"/>
        </w:trPr>
        <w:tc>
          <w:tcPr>
            <w:tcW w:w="830" w:type="dxa"/>
          </w:tcPr>
          <w:p w:rsidR="007B2116" w:rsidRPr="00857F02" w:rsidRDefault="007B2116" w:rsidP="001E6236">
            <w:pPr>
              <w:spacing w:line="240" w:lineRule="atLeast"/>
              <w:rPr>
                <w:rFonts w:cs="Arial"/>
                <w:b/>
              </w:rPr>
            </w:pPr>
          </w:p>
        </w:tc>
        <w:tc>
          <w:tcPr>
            <w:tcW w:w="7290" w:type="dxa"/>
            <w:tcBorders>
              <w:right w:val="single" w:sz="36" w:space="0" w:color="auto"/>
            </w:tcBorders>
            <w:shd w:val="clear" w:color="auto" w:fill="FFFF99"/>
            <w:vAlign w:val="center"/>
          </w:tcPr>
          <w:p w:rsidR="007B2116" w:rsidRPr="00857F02" w:rsidRDefault="007B2116" w:rsidP="001E6236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highlight w:val="cyan"/>
                <w:lang w:val="en-GB"/>
              </w:rPr>
            </w:pPr>
          </w:p>
        </w:tc>
        <w:tc>
          <w:tcPr>
            <w:tcW w:w="7371" w:type="dxa"/>
            <w:tcBorders>
              <w:left w:val="single" w:sz="36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B2116" w:rsidRPr="00857F02" w:rsidRDefault="007B2116" w:rsidP="001E6236">
            <w:pPr>
              <w:spacing w:line="240" w:lineRule="atLeast"/>
              <w:rPr>
                <w:rFonts w:cs="Arial"/>
                <w:b/>
              </w:rPr>
            </w:pPr>
          </w:p>
        </w:tc>
      </w:tr>
      <w:tr w:rsidR="007B2116" w:rsidRPr="00857F02" w:rsidTr="00195E30">
        <w:trPr>
          <w:trHeight w:val="33"/>
        </w:trPr>
        <w:tc>
          <w:tcPr>
            <w:tcW w:w="830" w:type="dxa"/>
          </w:tcPr>
          <w:p w:rsidR="007B2116" w:rsidRPr="00857F02" w:rsidRDefault="007B2116" w:rsidP="001E6236">
            <w:pPr>
              <w:spacing w:line="240" w:lineRule="atLeast"/>
              <w:rPr>
                <w:rFonts w:cs="Arial"/>
                <w:b/>
              </w:rPr>
            </w:pPr>
          </w:p>
        </w:tc>
        <w:tc>
          <w:tcPr>
            <w:tcW w:w="7290" w:type="dxa"/>
            <w:tcBorders>
              <w:right w:val="single" w:sz="36" w:space="0" w:color="auto"/>
            </w:tcBorders>
            <w:shd w:val="clear" w:color="auto" w:fill="FFFF99"/>
            <w:vAlign w:val="center"/>
          </w:tcPr>
          <w:p w:rsidR="007B2116" w:rsidRPr="00857F02" w:rsidRDefault="007B2116" w:rsidP="001E6236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highlight w:val="cyan"/>
                <w:lang w:val="en-GB"/>
              </w:rPr>
            </w:pPr>
          </w:p>
        </w:tc>
        <w:tc>
          <w:tcPr>
            <w:tcW w:w="7371" w:type="dxa"/>
            <w:tcBorders>
              <w:left w:val="single" w:sz="36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B2116" w:rsidRPr="00857F02" w:rsidRDefault="007B2116" w:rsidP="001E6236">
            <w:pPr>
              <w:spacing w:line="240" w:lineRule="atLeast"/>
              <w:rPr>
                <w:rFonts w:cs="Arial"/>
                <w:b/>
              </w:rPr>
            </w:pPr>
          </w:p>
        </w:tc>
      </w:tr>
      <w:tr w:rsidR="007B2116" w:rsidRPr="00857F02" w:rsidTr="00195E30">
        <w:trPr>
          <w:trHeight w:val="33"/>
        </w:trPr>
        <w:tc>
          <w:tcPr>
            <w:tcW w:w="830" w:type="dxa"/>
          </w:tcPr>
          <w:p w:rsidR="007B2116" w:rsidRPr="00857F02" w:rsidRDefault="007B2116" w:rsidP="001E6236">
            <w:pPr>
              <w:spacing w:line="240" w:lineRule="atLeast"/>
              <w:rPr>
                <w:rFonts w:cs="Arial"/>
                <w:b/>
              </w:rPr>
            </w:pPr>
          </w:p>
        </w:tc>
        <w:tc>
          <w:tcPr>
            <w:tcW w:w="7290" w:type="dxa"/>
            <w:tcBorders>
              <w:right w:val="single" w:sz="36" w:space="0" w:color="auto"/>
            </w:tcBorders>
            <w:shd w:val="clear" w:color="auto" w:fill="FFFF99"/>
            <w:vAlign w:val="center"/>
          </w:tcPr>
          <w:p w:rsidR="007B2116" w:rsidRPr="00857F02" w:rsidRDefault="007B2116" w:rsidP="001E6236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highlight w:val="cyan"/>
                <w:lang w:val="en-GB"/>
              </w:rPr>
            </w:pPr>
          </w:p>
        </w:tc>
        <w:tc>
          <w:tcPr>
            <w:tcW w:w="7371" w:type="dxa"/>
            <w:tcBorders>
              <w:left w:val="single" w:sz="36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B2116" w:rsidRPr="00857F02" w:rsidRDefault="007B2116" w:rsidP="001E6236">
            <w:pPr>
              <w:spacing w:line="240" w:lineRule="atLeast"/>
              <w:rPr>
                <w:rFonts w:cs="Arial"/>
                <w:b/>
              </w:rPr>
            </w:pPr>
          </w:p>
        </w:tc>
      </w:tr>
      <w:tr w:rsidR="007B2116" w:rsidRPr="00857F02" w:rsidTr="00195E30">
        <w:trPr>
          <w:trHeight w:val="33"/>
        </w:trPr>
        <w:tc>
          <w:tcPr>
            <w:tcW w:w="830" w:type="dxa"/>
          </w:tcPr>
          <w:p w:rsidR="007B2116" w:rsidRPr="00857F02" w:rsidRDefault="007B2116" w:rsidP="001E6236">
            <w:pPr>
              <w:spacing w:line="240" w:lineRule="atLeast"/>
              <w:rPr>
                <w:rFonts w:cs="Arial"/>
                <w:b/>
              </w:rPr>
            </w:pPr>
          </w:p>
        </w:tc>
        <w:tc>
          <w:tcPr>
            <w:tcW w:w="7290" w:type="dxa"/>
            <w:tcBorders>
              <w:right w:val="single" w:sz="36" w:space="0" w:color="auto"/>
            </w:tcBorders>
            <w:shd w:val="clear" w:color="auto" w:fill="FFFF99"/>
            <w:vAlign w:val="center"/>
          </w:tcPr>
          <w:p w:rsidR="007B2116" w:rsidRPr="00857F02" w:rsidRDefault="007B2116" w:rsidP="001E6236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highlight w:val="cyan"/>
                <w:lang w:val="en-GB"/>
              </w:rPr>
            </w:pPr>
          </w:p>
        </w:tc>
        <w:tc>
          <w:tcPr>
            <w:tcW w:w="7371" w:type="dxa"/>
            <w:tcBorders>
              <w:left w:val="single" w:sz="36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B2116" w:rsidRPr="00857F02" w:rsidRDefault="007B2116" w:rsidP="001E6236">
            <w:pPr>
              <w:spacing w:line="240" w:lineRule="atLeast"/>
              <w:rPr>
                <w:rFonts w:cs="Arial"/>
                <w:b/>
              </w:rPr>
            </w:pPr>
          </w:p>
        </w:tc>
      </w:tr>
      <w:tr w:rsidR="007B2116" w:rsidRPr="00857F02" w:rsidTr="00195E30">
        <w:trPr>
          <w:trHeight w:val="33"/>
        </w:trPr>
        <w:tc>
          <w:tcPr>
            <w:tcW w:w="830" w:type="dxa"/>
          </w:tcPr>
          <w:p w:rsidR="007B2116" w:rsidRPr="00857F02" w:rsidRDefault="007B2116" w:rsidP="001E6236">
            <w:pPr>
              <w:spacing w:line="240" w:lineRule="atLeast"/>
              <w:rPr>
                <w:rFonts w:cs="Arial"/>
                <w:b/>
              </w:rPr>
            </w:pPr>
          </w:p>
        </w:tc>
        <w:tc>
          <w:tcPr>
            <w:tcW w:w="7290" w:type="dxa"/>
            <w:tcBorders>
              <w:right w:val="single" w:sz="36" w:space="0" w:color="auto"/>
            </w:tcBorders>
            <w:shd w:val="clear" w:color="auto" w:fill="FFFF99"/>
            <w:vAlign w:val="center"/>
          </w:tcPr>
          <w:p w:rsidR="007B2116" w:rsidRPr="00857F02" w:rsidRDefault="007B2116" w:rsidP="001E6236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highlight w:val="cyan"/>
                <w:lang w:val="en-GB"/>
              </w:rPr>
            </w:pPr>
          </w:p>
        </w:tc>
        <w:tc>
          <w:tcPr>
            <w:tcW w:w="7371" w:type="dxa"/>
            <w:tcBorders>
              <w:left w:val="single" w:sz="36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B2116" w:rsidRPr="00857F02" w:rsidRDefault="007B2116" w:rsidP="001E6236">
            <w:pPr>
              <w:spacing w:line="240" w:lineRule="atLeast"/>
              <w:rPr>
                <w:rFonts w:cs="Arial"/>
                <w:b/>
              </w:rPr>
            </w:pPr>
          </w:p>
        </w:tc>
      </w:tr>
      <w:tr w:rsidR="007B2116" w:rsidRPr="00857F02" w:rsidTr="00195E30">
        <w:trPr>
          <w:trHeight w:val="33"/>
        </w:trPr>
        <w:tc>
          <w:tcPr>
            <w:tcW w:w="830" w:type="dxa"/>
          </w:tcPr>
          <w:p w:rsidR="007B2116" w:rsidRPr="00857F02" w:rsidRDefault="007B2116" w:rsidP="001E6236">
            <w:pPr>
              <w:spacing w:line="240" w:lineRule="atLeast"/>
              <w:rPr>
                <w:rFonts w:cs="Arial"/>
                <w:b/>
              </w:rPr>
            </w:pPr>
          </w:p>
        </w:tc>
        <w:tc>
          <w:tcPr>
            <w:tcW w:w="7290" w:type="dxa"/>
            <w:tcBorders>
              <w:right w:val="single" w:sz="36" w:space="0" w:color="auto"/>
            </w:tcBorders>
            <w:shd w:val="clear" w:color="auto" w:fill="FFFF99"/>
            <w:vAlign w:val="center"/>
          </w:tcPr>
          <w:p w:rsidR="007B2116" w:rsidRPr="00857F02" w:rsidRDefault="007B2116" w:rsidP="001E6236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highlight w:val="cyan"/>
                <w:lang w:val="en-GB"/>
              </w:rPr>
            </w:pPr>
          </w:p>
        </w:tc>
        <w:tc>
          <w:tcPr>
            <w:tcW w:w="7371" w:type="dxa"/>
            <w:tcBorders>
              <w:left w:val="single" w:sz="36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B2116" w:rsidRPr="00857F02" w:rsidRDefault="007B2116" w:rsidP="001E6236">
            <w:pPr>
              <w:spacing w:line="240" w:lineRule="atLeast"/>
              <w:rPr>
                <w:rFonts w:cs="Arial"/>
                <w:b/>
              </w:rPr>
            </w:pPr>
          </w:p>
        </w:tc>
      </w:tr>
      <w:tr w:rsidR="007B2116" w:rsidRPr="00857F02" w:rsidTr="00195E30">
        <w:trPr>
          <w:trHeight w:val="33"/>
        </w:trPr>
        <w:tc>
          <w:tcPr>
            <w:tcW w:w="830" w:type="dxa"/>
          </w:tcPr>
          <w:p w:rsidR="007B2116" w:rsidRPr="00857F02" w:rsidRDefault="007B2116" w:rsidP="001E6236">
            <w:pPr>
              <w:spacing w:line="240" w:lineRule="atLeast"/>
              <w:rPr>
                <w:rFonts w:cs="Arial"/>
                <w:b/>
              </w:rPr>
            </w:pPr>
          </w:p>
        </w:tc>
        <w:tc>
          <w:tcPr>
            <w:tcW w:w="7290" w:type="dxa"/>
            <w:tcBorders>
              <w:right w:val="single" w:sz="36" w:space="0" w:color="auto"/>
            </w:tcBorders>
            <w:shd w:val="clear" w:color="auto" w:fill="FFFF99"/>
            <w:vAlign w:val="center"/>
          </w:tcPr>
          <w:p w:rsidR="007B2116" w:rsidRPr="00857F02" w:rsidRDefault="007B2116" w:rsidP="001E6236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highlight w:val="cyan"/>
                <w:lang w:val="en-GB"/>
              </w:rPr>
            </w:pPr>
          </w:p>
        </w:tc>
        <w:tc>
          <w:tcPr>
            <w:tcW w:w="7371" w:type="dxa"/>
            <w:tcBorders>
              <w:left w:val="single" w:sz="36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B2116" w:rsidRPr="00857F02" w:rsidRDefault="007B2116" w:rsidP="001E6236">
            <w:pPr>
              <w:spacing w:line="240" w:lineRule="atLeast"/>
              <w:rPr>
                <w:rFonts w:cs="Arial"/>
                <w:b/>
              </w:rPr>
            </w:pPr>
          </w:p>
        </w:tc>
      </w:tr>
      <w:tr w:rsidR="007B2116" w:rsidRPr="00857F02" w:rsidTr="00195E30">
        <w:trPr>
          <w:trHeight w:val="33"/>
        </w:trPr>
        <w:tc>
          <w:tcPr>
            <w:tcW w:w="830" w:type="dxa"/>
          </w:tcPr>
          <w:p w:rsidR="007B2116" w:rsidRPr="00857F02" w:rsidRDefault="007B2116" w:rsidP="001E6236">
            <w:pPr>
              <w:spacing w:line="240" w:lineRule="atLeast"/>
              <w:rPr>
                <w:rFonts w:cs="Arial"/>
                <w:b/>
              </w:rPr>
            </w:pPr>
          </w:p>
        </w:tc>
        <w:tc>
          <w:tcPr>
            <w:tcW w:w="7290" w:type="dxa"/>
            <w:tcBorders>
              <w:right w:val="single" w:sz="36" w:space="0" w:color="auto"/>
            </w:tcBorders>
            <w:shd w:val="clear" w:color="auto" w:fill="FFFF99"/>
            <w:vAlign w:val="center"/>
          </w:tcPr>
          <w:p w:rsidR="007B2116" w:rsidRPr="00857F02" w:rsidRDefault="007B2116" w:rsidP="001E6236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highlight w:val="cyan"/>
                <w:lang w:val="en-GB"/>
              </w:rPr>
            </w:pPr>
          </w:p>
        </w:tc>
        <w:tc>
          <w:tcPr>
            <w:tcW w:w="7371" w:type="dxa"/>
            <w:tcBorders>
              <w:left w:val="single" w:sz="36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B2116" w:rsidRPr="00857F02" w:rsidRDefault="007B2116" w:rsidP="001E6236">
            <w:pPr>
              <w:spacing w:line="240" w:lineRule="atLeast"/>
              <w:rPr>
                <w:rFonts w:cs="Arial"/>
                <w:b/>
              </w:rPr>
            </w:pPr>
          </w:p>
        </w:tc>
      </w:tr>
      <w:tr w:rsidR="007B2116" w:rsidRPr="00857F02" w:rsidTr="00195E30">
        <w:trPr>
          <w:trHeight w:val="33"/>
        </w:trPr>
        <w:tc>
          <w:tcPr>
            <w:tcW w:w="830" w:type="dxa"/>
          </w:tcPr>
          <w:p w:rsidR="007B2116" w:rsidRPr="00857F02" w:rsidRDefault="007B2116" w:rsidP="001E6236">
            <w:pPr>
              <w:spacing w:line="240" w:lineRule="atLeast"/>
              <w:rPr>
                <w:rFonts w:cs="Arial"/>
                <w:b/>
              </w:rPr>
            </w:pPr>
          </w:p>
        </w:tc>
        <w:tc>
          <w:tcPr>
            <w:tcW w:w="7290" w:type="dxa"/>
            <w:tcBorders>
              <w:right w:val="single" w:sz="36" w:space="0" w:color="auto"/>
            </w:tcBorders>
            <w:shd w:val="clear" w:color="auto" w:fill="FFFF99"/>
            <w:vAlign w:val="center"/>
          </w:tcPr>
          <w:p w:rsidR="007B2116" w:rsidRPr="00857F02" w:rsidRDefault="007B2116" w:rsidP="001E6236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highlight w:val="cyan"/>
                <w:lang w:val="en-GB"/>
              </w:rPr>
            </w:pPr>
          </w:p>
        </w:tc>
        <w:tc>
          <w:tcPr>
            <w:tcW w:w="7371" w:type="dxa"/>
            <w:tcBorders>
              <w:left w:val="single" w:sz="36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B2116" w:rsidRPr="00857F02" w:rsidRDefault="007B2116" w:rsidP="001E6236">
            <w:pPr>
              <w:spacing w:line="240" w:lineRule="atLeast"/>
              <w:rPr>
                <w:rFonts w:cs="Arial"/>
                <w:b/>
              </w:rPr>
            </w:pPr>
          </w:p>
        </w:tc>
      </w:tr>
    </w:tbl>
    <w:p w:rsidR="007B2116" w:rsidRDefault="007B2116" w:rsidP="007B2116">
      <w:pPr>
        <w:spacing w:line="240" w:lineRule="atLeast"/>
        <w:rPr>
          <w:rFonts w:cs="Arial"/>
        </w:rPr>
      </w:pPr>
    </w:p>
    <w:p w:rsidR="007B2116" w:rsidRPr="00857F02" w:rsidRDefault="007B2116" w:rsidP="007B2116">
      <w:pPr>
        <w:spacing w:line="240" w:lineRule="atLeast"/>
        <w:rPr>
          <w:rFonts w:cs="Arial"/>
        </w:rPr>
      </w:pPr>
      <w:r>
        <w:rPr>
          <w:rFonts w:cs="Arial"/>
        </w:rPr>
        <w:br w:type="page"/>
      </w:r>
    </w:p>
    <w:p w:rsidR="007B2116" w:rsidRPr="00857F02" w:rsidRDefault="007B2116" w:rsidP="007B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atLeast"/>
        <w:rPr>
          <w:rFonts w:cs="Arial"/>
          <w:b/>
        </w:rPr>
      </w:pPr>
      <w:r>
        <w:rPr>
          <w:rFonts w:cs="Arial"/>
          <w:b/>
        </w:rPr>
        <w:lastRenderedPageBreak/>
        <w:t>Task 2</w:t>
      </w:r>
      <w:r w:rsidR="00195E30">
        <w:rPr>
          <w:rFonts w:cs="Arial"/>
          <w:b/>
        </w:rPr>
        <w:t xml:space="preserve"> b)</w:t>
      </w:r>
      <w:r>
        <w:rPr>
          <w:rFonts w:cs="Arial"/>
          <w:b/>
        </w:rPr>
        <w:t>: Now answer these questions using your completed table to help you.</w:t>
      </w:r>
    </w:p>
    <w:p w:rsidR="007B2116" w:rsidRDefault="007B2116" w:rsidP="007B2116">
      <w:pPr>
        <w:spacing w:line="240" w:lineRule="atLeast"/>
        <w:rPr>
          <w:rFonts w:cs="Arial"/>
        </w:rPr>
      </w:pPr>
      <w:r>
        <w:rPr>
          <w:rFonts w:cs="Arial"/>
        </w:rPr>
        <w:t>1. Which events did you have the most difficulty deciding where to place? Discuss ideas as a class.</w:t>
      </w:r>
    </w:p>
    <w:p w:rsidR="007B2116" w:rsidRDefault="007B2116" w:rsidP="007B2116">
      <w:pPr>
        <w:spacing w:line="240" w:lineRule="atLeast"/>
        <w:rPr>
          <w:rFonts w:cs="Arial"/>
        </w:rPr>
      </w:pPr>
    </w:p>
    <w:p w:rsidR="007B2116" w:rsidRDefault="007B2116" w:rsidP="007B2116">
      <w:pPr>
        <w:spacing w:line="240" w:lineRule="atLeast"/>
        <w:rPr>
          <w:rFonts w:cs="Arial"/>
        </w:rPr>
      </w:pPr>
      <w:r>
        <w:rPr>
          <w:rFonts w:cs="Arial"/>
        </w:rPr>
        <w:t xml:space="preserve">2. If you were in a position to change any event or situation in history, what </w:t>
      </w:r>
      <w:r w:rsidRPr="00343581">
        <w:rPr>
          <w:rFonts w:cs="Arial"/>
          <w:i/>
        </w:rPr>
        <w:t>one</w:t>
      </w:r>
      <w:r>
        <w:rPr>
          <w:rFonts w:cs="Arial"/>
        </w:rPr>
        <w:t xml:space="preserve"> thing would you do to prevent the Spanish Civil War from happening in the period 1920-36?</w:t>
      </w:r>
    </w:p>
    <w:p w:rsidR="007B2116" w:rsidRDefault="007B2116" w:rsidP="007B2116">
      <w:pPr>
        <w:spacing w:line="240" w:lineRule="atLeast"/>
        <w:rPr>
          <w:rFonts w:cs="Arial"/>
        </w:rPr>
      </w:pPr>
    </w:p>
    <w:p w:rsidR="007B2116" w:rsidRDefault="007B2116" w:rsidP="007B2116">
      <w:pPr>
        <w:spacing w:line="240" w:lineRule="atLeast"/>
        <w:rPr>
          <w:rFonts w:cs="Arial"/>
        </w:rPr>
      </w:pPr>
      <w:r>
        <w:rPr>
          <w:rFonts w:cs="Arial"/>
        </w:rPr>
        <w:t>3. "The main reason why the Spanish Civil War broke out is that there had been too much – not too little - change taking place in the years prior to 1936" – Do you agree?</w:t>
      </w:r>
      <w:r w:rsidRPr="00A01DFC">
        <w:rPr>
          <w:rFonts w:cs="Arial"/>
        </w:rPr>
        <w:t xml:space="preserve"> </w:t>
      </w:r>
    </w:p>
    <w:p w:rsidR="007B2116" w:rsidRDefault="007B2116" w:rsidP="007B2116">
      <w:pPr>
        <w:spacing w:line="240" w:lineRule="atLeast"/>
        <w:rPr>
          <w:rFonts w:cs="Arial"/>
        </w:rPr>
      </w:pPr>
    </w:p>
    <w:p w:rsidR="007B2116" w:rsidRDefault="007B2116" w:rsidP="007B2116">
      <w:pPr>
        <w:spacing w:line="240" w:lineRule="atLeast"/>
        <w:rPr>
          <w:rFonts w:cs="Arial"/>
        </w:rPr>
      </w:pPr>
      <w:r>
        <w:rPr>
          <w:rFonts w:cs="Arial"/>
        </w:rPr>
        <w:t xml:space="preserve">4. Produce a flow diagram which illustrates how the Political, Socio-Economic, Religious, Military and </w:t>
      </w:r>
      <w:r w:rsidRPr="00343581">
        <w:rPr>
          <w:rFonts w:cs="Arial"/>
        </w:rPr>
        <w:t>Regional</w:t>
      </w:r>
      <w:r>
        <w:rPr>
          <w:rFonts w:cs="Arial"/>
        </w:rPr>
        <w:t xml:space="preserve"> problems in </w:t>
      </w:r>
      <w:smartTag w:uri="urn:schemas-microsoft-com:office:smarttags" w:element="place">
        <w:smartTag w:uri="urn:schemas-microsoft-com:office:smarttags" w:element="country-region">
          <w:r>
            <w:rPr>
              <w:rFonts w:cs="Arial"/>
            </w:rPr>
            <w:t>Spain</w:t>
          </w:r>
        </w:smartTag>
      </w:smartTag>
      <w:r>
        <w:rPr>
          <w:rFonts w:cs="Arial"/>
        </w:rPr>
        <w:t xml:space="preserve"> can be connected. This will later serve as your essay plan for the question "What were the causes of the Spanish Civil War?"</w:t>
      </w:r>
    </w:p>
    <w:p w:rsidR="007B2116" w:rsidRPr="00AC36F9" w:rsidRDefault="007B2116" w:rsidP="007B2116">
      <w:pPr>
        <w:rPr>
          <w:rFonts w:cs="Arial"/>
        </w:rPr>
      </w:pPr>
    </w:p>
    <w:p w:rsidR="007B2116" w:rsidRPr="00AC36F9" w:rsidRDefault="007B2116" w:rsidP="007B2116">
      <w:pPr>
        <w:rPr>
          <w:rFonts w:cs="Arial"/>
        </w:rPr>
      </w:pPr>
    </w:p>
    <w:p w:rsidR="007B2116" w:rsidRPr="00AC36F9" w:rsidRDefault="007B2116" w:rsidP="007B2116">
      <w:pPr>
        <w:rPr>
          <w:rFonts w:cs="Arial"/>
        </w:rPr>
      </w:pPr>
    </w:p>
    <w:p w:rsidR="007B2116" w:rsidRPr="00AC36F9" w:rsidRDefault="007B2116" w:rsidP="007B2116">
      <w:pPr>
        <w:rPr>
          <w:rFonts w:cs="Arial"/>
        </w:rPr>
      </w:pPr>
    </w:p>
    <w:p w:rsidR="007B2116" w:rsidRPr="00AC36F9" w:rsidRDefault="007B2116" w:rsidP="007B2116">
      <w:pPr>
        <w:rPr>
          <w:rFonts w:cs="Arial"/>
        </w:rPr>
      </w:pPr>
    </w:p>
    <w:p w:rsidR="007B2116" w:rsidRPr="00AC36F9" w:rsidRDefault="007B2116" w:rsidP="007B2116">
      <w:pPr>
        <w:rPr>
          <w:rFonts w:cs="Arial"/>
        </w:rPr>
      </w:pPr>
    </w:p>
    <w:p w:rsidR="007B2116" w:rsidRPr="00AC36F9" w:rsidRDefault="007B2116" w:rsidP="007B2116">
      <w:pPr>
        <w:rPr>
          <w:rFonts w:cs="Arial"/>
        </w:rPr>
      </w:pPr>
    </w:p>
    <w:p w:rsidR="007B2116" w:rsidRPr="00AC36F9" w:rsidRDefault="007B2116" w:rsidP="007B2116">
      <w:pPr>
        <w:rPr>
          <w:rFonts w:cs="Arial"/>
        </w:rPr>
      </w:pPr>
    </w:p>
    <w:p w:rsidR="007B2116" w:rsidRPr="00AC36F9" w:rsidRDefault="007B2116" w:rsidP="007B2116">
      <w:pPr>
        <w:rPr>
          <w:rFonts w:cs="Arial"/>
        </w:rPr>
      </w:pPr>
    </w:p>
    <w:p w:rsidR="007B2116" w:rsidRPr="00AC36F9" w:rsidRDefault="007B2116" w:rsidP="007B2116">
      <w:pPr>
        <w:rPr>
          <w:rFonts w:cs="Arial"/>
        </w:rPr>
      </w:pPr>
    </w:p>
    <w:p w:rsidR="007B2116" w:rsidRPr="00AC36F9" w:rsidRDefault="007B2116" w:rsidP="007B2116">
      <w:pPr>
        <w:jc w:val="center"/>
        <w:rPr>
          <w:rFonts w:cs="Arial"/>
        </w:rPr>
      </w:pPr>
    </w:p>
    <w:p w:rsidR="007B2116" w:rsidRPr="00AC36F9" w:rsidRDefault="007B2116" w:rsidP="007B2116">
      <w:pPr>
        <w:rPr>
          <w:rFonts w:cs="Arial"/>
        </w:rPr>
      </w:pPr>
    </w:p>
    <w:p w:rsidR="007B2116" w:rsidRDefault="007B2116" w:rsidP="007B2116">
      <w:pPr>
        <w:rPr>
          <w:rFonts w:cs="Arial"/>
        </w:rPr>
      </w:pPr>
    </w:p>
    <w:p w:rsidR="007B2116" w:rsidRDefault="007B2116" w:rsidP="007B2116">
      <w:pPr>
        <w:tabs>
          <w:tab w:val="left" w:pos="3735"/>
        </w:tabs>
        <w:rPr>
          <w:rFonts w:cs="Arial"/>
        </w:rPr>
      </w:pPr>
      <w:r>
        <w:rPr>
          <w:rFonts w:cs="Arial"/>
        </w:rPr>
        <w:tab/>
      </w:r>
    </w:p>
    <w:p w:rsidR="007B2116" w:rsidRPr="00AC36F9" w:rsidRDefault="007B2116" w:rsidP="007B2116">
      <w:pPr>
        <w:jc w:val="center"/>
        <w:rPr>
          <w:rFonts w:cs="Arial"/>
        </w:rPr>
      </w:pPr>
    </w:p>
    <w:p w:rsidR="009D322B" w:rsidRPr="007B2116" w:rsidRDefault="00F86CED" w:rsidP="007B2116"/>
    <w:sectPr w:rsidR="009D322B" w:rsidRPr="007B2116" w:rsidSect="00195E30">
      <w:headerReference w:type="even" r:id="rId7"/>
      <w:headerReference w:type="default" r:id="rId8"/>
      <w:headerReference w:type="first" r:id="rId9"/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CED" w:rsidRDefault="00F86CED" w:rsidP="007B2116">
      <w:r>
        <w:separator/>
      </w:r>
    </w:p>
  </w:endnote>
  <w:endnote w:type="continuationSeparator" w:id="0">
    <w:p w:rsidR="00F86CED" w:rsidRDefault="00F86CED" w:rsidP="007B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CED" w:rsidRDefault="00F86CED" w:rsidP="007B2116">
      <w:r>
        <w:separator/>
      </w:r>
    </w:p>
  </w:footnote>
  <w:footnote w:type="continuationSeparator" w:id="0">
    <w:p w:rsidR="00F86CED" w:rsidRDefault="00F86CED" w:rsidP="007B2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97B" w:rsidRDefault="00F86CE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133.3pt;height:739.5pt;z-index:-251656192;mso-position-horizontal:center;mso-position-horizontal-relative:margin;mso-position-vertical:center;mso-position-vertical-relative:margin" o:allowincell="f">
          <v:imagedata r:id="rId1" o:title="watermark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97B" w:rsidRDefault="007B2116" w:rsidP="00A50A0E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2336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7B2116" w:rsidRDefault="007B2116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Causes of the spanish civil war: long term and de rivera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468.5pt;height:21.3pt;z-index:-25165414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7B2116" w:rsidRDefault="007B2116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Causes of the spanish civil war: long term and de rivera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97B" w:rsidRDefault="00F86CE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133.3pt;height:739.5pt;z-index:-251657216;mso-position-horizontal:center;mso-position-horizontal-relative:margin;mso-position-vertical:center;mso-position-vertical-relative:margin" o:allowincell="f">
          <v:imagedata r:id="rId1" o:title="watermark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16"/>
    <w:rsid w:val="00195E30"/>
    <w:rsid w:val="00401E64"/>
    <w:rsid w:val="007B2116"/>
    <w:rsid w:val="00936AE3"/>
    <w:rsid w:val="0094600F"/>
    <w:rsid w:val="00F86CED"/>
    <w:rsid w:val="00FA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46F74448-FA0C-4C00-9DB0-7E8D020D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11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2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B2116"/>
    <w:pPr>
      <w:spacing w:before="100" w:beforeAutospacing="1" w:after="100" w:afterAutospacing="1"/>
    </w:pPr>
    <w:rPr>
      <w:rFonts w:ascii="Times New Roman" w:hAnsi="Times New Roman"/>
      <w:lang w:val="fr-FR" w:eastAsia="fr-FR"/>
    </w:rPr>
  </w:style>
  <w:style w:type="character" w:styleId="Hyperlink">
    <w:name w:val="Hyperlink"/>
    <w:basedOn w:val="DefaultParagraphFont"/>
    <w:rsid w:val="007B21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B21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116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7B21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B2116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7B2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tivehistory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Tipney</dc:creator>
  <cp:keywords/>
  <dc:description/>
  <cp:lastModifiedBy>James Tipney</cp:lastModifiedBy>
  <cp:revision>2</cp:revision>
  <dcterms:created xsi:type="dcterms:W3CDTF">2016-06-07T23:49:00Z</dcterms:created>
  <dcterms:modified xsi:type="dcterms:W3CDTF">2016-06-08T01:21:00Z</dcterms:modified>
</cp:coreProperties>
</file>